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0CDC" w:rsidRPr="00A93DF7" w:rsidRDefault="007E0CDC" w:rsidP="007E0CDC">
      <w:pPr>
        <w:pStyle w:val="Frspaiere"/>
        <w:jc w:val="center"/>
        <w:rPr>
          <w:rFonts w:ascii="Times New Roman" w:hAnsi="Times New Roman" w:cs="Times New Roman"/>
          <w:b/>
        </w:rPr>
      </w:pPr>
      <w:r w:rsidRPr="00A93DF7">
        <w:rPr>
          <w:rFonts w:ascii="Times New Roman" w:hAnsi="Times New Roman" w:cs="Times New Roman"/>
          <w:b/>
        </w:rPr>
        <w:t>ROMÂNIA</w:t>
      </w:r>
    </w:p>
    <w:p w:rsidR="007E0CDC" w:rsidRPr="00A93DF7" w:rsidRDefault="007E0CDC" w:rsidP="007E0CDC">
      <w:pPr>
        <w:pStyle w:val="Frspaiere"/>
        <w:jc w:val="center"/>
        <w:rPr>
          <w:rFonts w:ascii="Times New Roman" w:hAnsi="Times New Roman" w:cs="Times New Roman"/>
          <w:b/>
        </w:rPr>
      </w:pPr>
      <w:r w:rsidRPr="00A93DF7">
        <w:rPr>
          <w:rFonts w:ascii="Times New Roman" w:hAnsi="Times New Roman" w:cs="Times New Roman"/>
          <w:b/>
        </w:rPr>
        <w:t xml:space="preserve">JUDEȚUL SIBIU </w:t>
      </w:r>
    </w:p>
    <w:p w:rsidR="007E0CDC" w:rsidRPr="00A93DF7" w:rsidRDefault="007E0CDC" w:rsidP="007E0CDC">
      <w:pPr>
        <w:pStyle w:val="Frspaiere"/>
        <w:jc w:val="center"/>
        <w:rPr>
          <w:rFonts w:ascii="Times New Roman" w:hAnsi="Times New Roman" w:cs="Times New Roman"/>
          <w:b/>
        </w:rPr>
      </w:pPr>
      <w:r w:rsidRPr="00A93DF7">
        <w:rPr>
          <w:rFonts w:ascii="Times New Roman" w:hAnsi="Times New Roman" w:cs="Times New Roman"/>
          <w:b/>
        </w:rPr>
        <w:t>CONS</w:t>
      </w:r>
      <w:r w:rsidR="00243827" w:rsidRPr="00A93DF7">
        <w:rPr>
          <w:rFonts w:ascii="Times New Roman" w:hAnsi="Times New Roman" w:cs="Times New Roman"/>
          <w:b/>
        </w:rPr>
        <w:t>ILIUL LOCAL AL COMUNEI POPLACA</w:t>
      </w:r>
    </w:p>
    <w:p w:rsidR="007E0CDC" w:rsidRPr="00A93DF7" w:rsidRDefault="007E0CDC" w:rsidP="007E0CDC">
      <w:pPr>
        <w:pStyle w:val="Frspaiere"/>
        <w:jc w:val="center"/>
        <w:rPr>
          <w:rFonts w:ascii="Times New Roman" w:hAnsi="Times New Roman" w:cs="Times New Roman"/>
          <w:b/>
        </w:rPr>
      </w:pPr>
    </w:p>
    <w:p w:rsidR="00A04ECF" w:rsidRDefault="00A04ECF" w:rsidP="007E0CDC">
      <w:pPr>
        <w:pStyle w:val="Frspaiere"/>
        <w:jc w:val="center"/>
        <w:rPr>
          <w:rFonts w:ascii="Times New Roman" w:hAnsi="Times New Roman" w:cs="Times New Roman"/>
          <w:b/>
          <w:u w:val="single"/>
        </w:rPr>
      </w:pPr>
    </w:p>
    <w:p w:rsidR="00A04ECF" w:rsidRDefault="00A04ECF" w:rsidP="007E0CDC">
      <w:pPr>
        <w:pStyle w:val="Frspaiere"/>
        <w:jc w:val="center"/>
        <w:rPr>
          <w:rFonts w:ascii="Times New Roman" w:hAnsi="Times New Roman" w:cs="Times New Roman"/>
          <w:b/>
          <w:u w:val="single"/>
        </w:rPr>
      </w:pPr>
    </w:p>
    <w:p w:rsidR="00A04ECF" w:rsidRDefault="00A04ECF" w:rsidP="007E0CDC">
      <w:pPr>
        <w:pStyle w:val="Frspaiere"/>
        <w:jc w:val="center"/>
        <w:rPr>
          <w:rFonts w:ascii="Times New Roman" w:hAnsi="Times New Roman" w:cs="Times New Roman"/>
          <w:b/>
          <w:u w:val="single"/>
        </w:rPr>
      </w:pPr>
    </w:p>
    <w:p w:rsidR="00A04ECF" w:rsidRDefault="00A04ECF" w:rsidP="007E0CDC">
      <w:pPr>
        <w:pStyle w:val="Frspaiere"/>
        <w:jc w:val="center"/>
        <w:rPr>
          <w:rFonts w:ascii="Times New Roman" w:hAnsi="Times New Roman" w:cs="Times New Roman"/>
          <w:b/>
          <w:u w:val="single"/>
        </w:rPr>
      </w:pPr>
    </w:p>
    <w:p w:rsidR="00A04ECF" w:rsidRDefault="00A04ECF" w:rsidP="007E0CDC">
      <w:pPr>
        <w:pStyle w:val="Frspaiere"/>
        <w:jc w:val="center"/>
        <w:rPr>
          <w:rFonts w:ascii="Times New Roman" w:hAnsi="Times New Roman" w:cs="Times New Roman"/>
          <w:b/>
          <w:u w:val="single"/>
        </w:rPr>
      </w:pPr>
    </w:p>
    <w:p w:rsidR="007E0CDC" w:rsidRPr="00F743D0" w:rsidRDefault="007E0CDC" w:rsidP="007E0CDC">
      <w:pPr>
        <w:pStyle w:val="Frspaiere"/>
        <w:jc w:val="center"/>
        <w:rPr>
          <w:rFonts w:ascii="Times New Roman" w:hAnsi="Times New Roman" w:cs="Times New Roman"/>
          <w:b/>
          <w:u w:val="single"/>
        </w:rPr>
      </w:pPr>
      <w:r w:rsidRPr="00F743D0">
        <w:rPr>
          <w:rFonts w:ascii="Times New Roman" w:hAnsi="Times New Roman" w:cs="Times New Roman"/>
          <w:b/>
          <w:u w:val="single"/>
        </w:rPr>
        <w:t>HOTĂRÂREA NR.</w:t>
      </w:r>
      <w:r w:rsidR="00243827" w:rsidRPr="00F743D0">
        <w:rPr>
          <w:rFonts w:ascii="Times New Roman" w:hAnsi="Times New Roman" w:cs="Times New Roman"/>
          <w:b/>
          <w:u w:val="single"/>
        </w:rPr>
        <w:t xml:space="preserve"> </w:t>
      </w:r>
      <w:r w:rsidR="000917ED">
        <w:rPr>
          <w:rFonts w:ascii="Times New Roman" w:hAnsi="Times New Roman" w:cs="Times New Roman"/>
          <w:b/>
          <w:u w:val="single"/>
        </w:rPr>
        <w:t>3</w:t>
      </w:r>
      <w:r w:rsidR="005A09FC">
        <w:rPr>
          <w:rFonts w:ascii="Times New Roman" w:hAnsi="Times New Roman" w:cs="Times New Roman"/>
          <w:b/>
          <w:u w:val="single"/>
        </w:rPr>
        <w:t>2</w:t>
      </w:r>
    </w:p>
    <w:p w:rsidR="00243827" w:rsidRPr="00A93DF7" w:rsidRDefault="00243827" w:rsidP="007E0CDC">
      <w:pPr>
        <w:pStyle w:val="Frspaiere"/>
        <w:jc w:val="center"/>
        <w:rPr>
          <w:rFonts w:ascii="Times New Roman" w:hAnsi="Times New Roman" w:cs="Times New Roman"/>
          <w:b/>
        </w:rPr>
      </w:pPr>
    </w:p>
    <w:p w:rsidR="007E0CDC" w:rsidRPr="00A93DF7" w:rsidRDefault="00243827" w:rsidP="007E0CDC">
      <w:pPr>
        <w:pStyle w:val="Frspaiere"/>
        <w:jc w:val="center"/>
        <w:rPr>
          <w:rFonts w:ascii="Times New Roman" w:hAnsi="Times New Roman" w:cs="Times New Roman"/>
        </w:rPr>
      </w:pPr>
      <w:r w:rsidRPr="00A93DF7">
        <w:rPr>
          <w:rFonts w:ascii="Times New Roman" w:hAnsi="Times New Roman" w:cs="Times New Roman"/>
        </w:rPr>
        <w:t>privind aprobarea Programului anual al finanțărilor nerambursabile de la bugetul local al comunei Poplaca pentru activități nonprofit de interes general aferent anului 201</w:t>
      </w:r>
      <w:r w:rsidR="00875C78">
        <w:rPr>
          <w:rFonts w:ascii="Times New Roman" w:hAnsi="Times New Roman" w:cs="Times New Roman"/>
        </w:rPr>
        <w:t xml:space="preserve">9 </w:t>
      </w:r>
      <w:r w:rsidRPr="00A93DF7">
        <w:rPr>
          <w:rFonts w:ascii="Times New Roman" w:hAnsi="Times New Roman" w:cs="Times New Roman"/>
        </w:rPr>
        <w:t>și aprobarea Ghidurilor privind regimul finanțărilor nerambursabile din fondurilor publice alocate pentru activități nonprofit</w:t>
      </w:r>
    </w:p>
    <w:p w:rsidR="00243827" w:rsidRDefault="00243827" w:rsidP="007E0CDC">
      <w:pPr>
        <w:pStyle w:val="Frspaiere"/>
        <w:jc w:val="center"/>
        <w:rPr>
          <w:rFonts w:ascii="Times New Roman" w:hAnsi="Times New Roman" w:cs="Times New Roman"/>
        </w:rPr>
      </w:pPr>
    </w:p>
    <w:p w:rsidR="000917ED" w:rsidRPr="00A93DF7" w:rsidRDefault="000917ED" w:rsidP="007E0CDC">
      <w:pPr>
        <w:pStyle w:val="Frspaiere"/>
        <w:jc w:val="center"/>
        <w:rPr>
          <w:rFonts w:ascii="Times New Roman" w:hAnsi="Times New Roman" w:cs="Times New Roman"/>
        </w:rPr>
      </w:pPr>
    </w:p>
    <w:p w:rsidR="007E0CDC" w:rsidRPr="00A93DF7" w:rsidRDefault="007E0CDC" w:rsidP="00243827">
      <w:pPr>
        <w:pStyle w:val="Frspaiere"/>
        <w:rPr>
          <w:rFonts w:ascii="Times New Roman" w:hAnsi="Times New Roman" w:cs="Times New Roman"/>
        </w:rPr>
      </w:pPr>
      <w:r w:rsidRPr="00A93DF7">
        <w:rPr>
          <w:rFonts w:ascii="Times New Roman" w:hAnsi="Times New Roman" w:cs="Times New Roman"/>
        </w:rPr>
        <w:tab/>
        <w:t>Cons</w:t>
      </w:r>
      <w:r w:rsidR="00243827" w:rsidRPr="00A93DF7">
        <w:rPr>
          <w:rFonts w:ascii="Times New Roman" w:hAnsi="Times New Roman" w:cs="Times New Roman"/>
        </w:rPr>
        <w:t>iliul Local al comunei Poplaca</w:t>
      </w:r>
      <w:r w:rsidRPr="00A93DF7">
        <w:rPr>
          <w:rFonts w:ascii="Times New Roman" w:hAnsi="Times New Roman" w:cs="Times New Roman"/>
        </w:rPr>
        <w:t>, întrunit î</w:t>
      </w:r>
      <w:r w:rsidR="00243827" w:rsidRPr="00A93DF7">
        <w:rPr>
          <w:rFonts w:ascii="Times New Roman" w:hAnsi="Times New Roman" w:cs="Times New Roman"/>
        </w:rPr>
        <w:t xml:space="preserve">n ședință ordinară în data de </w:t>
      </w:r>
      <w:r w:rsidR="000917ED">
        <w:rPr>
          <w:rFonts w:ascii="Times New Roman" w:hAnsi="Times New Roman" w:cs="Times New Roman"/>
        </w:rPr>
        <w:t>12.04.2019</w:t>
      </w:r>
      <w:r w:rsidRPr="00A93DF7">
        <w:rPr>
          <w:rFonts w:ascii="Times New Roman" w:hAnsi="Times New Roman" w:cs="Times New Roman"/>
        </w:rPr>
        <w:t xml:space="preserve">, </w:t>
      </w:r>
    </w:p>
    <w:p w:rsidR="00243827" w:rsidRPr="00A93DF7" w:rsidRDefault="00243827" w:rsidP="00243827">
      <w:pPr>
        <w:pStyle w:val="Frspaiere"/>
        <w:rPr>
          <w:rFonts w:ascii="Times New Roman" w:hAnsi="Times New Roman" w:cs="Times New Roman"/>
        </w:rPr>
      </w:pPr>
      <w:r w:rsidRPr="00A93DF7">
        <w:rPr>
          <w:rFonts w:ascii="Times New Roman" w:hAnsi="Times New Roman" w:cs="Times New Roman"/>
        </w:rPr>
        <w:tab/>
        <w:t>Văzând raportul n</w:t>
      </w:r>
      <w:r w:rsidR="000917ED">
        <w:rPr>
          <w:rFonts w:ascii="Times New Roman" w:hAnsi="Times New Roman" w:cs="Times New Roman"/>
        </w:rPr>
        <w:t xml:space="preserve">r. </w:t>
      </w:r>
      <w:r w:rsidR="00F90F11">
        <w:rPr>
          <w:rFonts w:ascii="Times New Roman" w:hAnsi="Times New Roman" w:cs="Times New Roman"/>
        </w:rPr>
        <w:t>792 din 05.04.2019</w:t>
      </w:r>
      <w:r w:rsidR="000917ED">
        <w:rPr>
          <w:rFonts w:ascii="Times New Roman" w:hAnsi="Times New Roman" w:cs="Times New Roman"/>
        </w:rPr>
        <w:t xml:space="preserve">  </w:t>
      </w:r>
      <w:r w:rsidRPr="00A93DF7">
        <w:rPr>
          <w:rFonts w:ascii="Times New Roman" w:hAnsi="Times New Roman" w:cs="Times New Roman"/>
        </w:rPr>
        <w:t>întocmit de</w:t>
      </w:r>
      <w:r w:rsidR="007E0CDC" w:rsidRPr="00A93DF7">
        <w:rPr>
          <w:rFonts w:ascii="Times New Roman" w:hAnsi="Times New Roman" w:cs="Times New Roman"/>
        </w:rPr>
        <w:t xml:space="preserve"> </w:t>
      </w:r>
      <w:r w:rsidR="00DB6C68">
        <w:rPr>
          <w:rFonts w:ascii="Times New Roman" w:hAnsi="Times New Roman" w:cs="Times New Roman"/>
        </w:rPr>
        <w:t>primarul</w:t>
      </w:r>
      <w:r w:rsidRPr="00A93DF7">
        <w:rPr>
          <w:rFonts w:ascii="Times New Roman" w:hAnsi="Times New Roman" w:cs="Times New Roman"/>
        </w:rPr>
        <w:t xml:space="preserve"> comunei</w:t>
      </w:r>
      <w:r w:rsidR="007E0CDC" w:rsidRPr="00A93DF7">
        <w:rPr>
          <w:rFonts w:ascii="Times New Roman" w:hAnsi="Times New Roman" w:cs="Times New Roman"/>
        </w:rPr>
        <w:t>, din care rezultă necesitatea  aprobării</w:t>
      </w:r>
      <w:r w:rsidRPr="00A93DF7">
        <w:rPr>
          <w:rFonts w:ascii="Times New Roman" w:hAnsi="Times New Roman" w:cs="Times New Roman"/>
        </w:rPr>
        <w:t xml:space="preserve"> Programului anual al finanțărilor nerambursabile de la bugetul local al comunei Poplaca pentru activități nonprofit de interes general aferent anului 201</w:t>
      </w:r>
      <w:r w:rsidR="000917ED">
        <w:rPr>
          <w:rFonts w:ascii="Times New Roman" w:hAnsi="Times New Roman" w:cs="Times New Roman"/>
        </w:rPr>
        <w:t>9</w:t>
      </w:r>
      <w:r w:rsidRPr="00A93DF7">
        <w:rPr>
          <w:rFonts w:ascii="Times New Roman" w:hAnsi="Times New Roman" w:cs="Times New Roman"/>
        </w:rPr>
        <w:t xml:space="preserve"> și aprobarea Ghidurilor privind regimul finanțărilor nerambursabile din fondurilor publice alocate pentru activități nonprofit.</w:t>
      </w:r>
    </w:p>
    <w:p w:rsidR="00AC3E3D" w:rsidRPr="00A93DF7" w:rsidRDefault="007E0CDC" w:rsidP="000917ED">
      <w:pPr>
        <w:pStyle w:val="Frspaiere"/>
        <w:jc w:val="both"/>
      </w:pPr>
      <w:r w:rsidRPr="00A93DF7">
        <w:rPr>
          <w:rFonts w:ascii="Times New Roman" w:hAnsi="Times New Roman" w:cs="Times New Roman"/>
        </w:rPr>
        <w:tab/>
        <w:t>În temeiul prevederilor art.3 și art.15 din Legea nr. 350/2005 privind regimul finanțărilor nerambursabile din fonduri publice alocate pentru activități nonprofit de interes general, cu modificările și completările ulterioare</w:t>
      </w:r>
      <w:r w:rsidR="000917ED">
        <w:rPr>
          <w:rFonts w:ascii="Times New Roman" w:hAnsi="Times New Roman" w:cs="Times New Roman"/>
        </w:rPr>
        <w:t>,</w:t>
      </w:r>
      <w:r w:rsidRPr="00A93DF7">
        <w:rPr>
          <w:rFonts w:ascii="Times New Roman" w:hAnsi="Times New Roman" w:cs="Times New Roman"/>
        </w:rPr>
        <w:t xml:space="preserve"> </w:t>
      </w:r>
    </w:p>
    <w:p w:rsidR="007E0CDC" w:rsidRPr="00A93DF7" w:rsidRDefault="007E0CDC" w:rsidP="007E0CDC">
      <w:pPr>
        <w:pStyle w:val="Frspaiere"/>
        <w:jc w:val="both"/>
        <w:rPr>
          <w:rFonts w:ascii="Times New Roman" w:hAnsi="Times New Roman" w:cs="Times New Roman"/>
        </w:rPr>
      </w:pPr>
      <w:r w:rsidRPr="00A93DF7">
        <w:rPr>
          <w:rFonts w:ascii="Times New Roman" w:hAnsi="Times New Roman" w:cs="Times New Roman"/>
        </w:rPr>
        <w:tab/>
        <w:t xml:space="preserve">Văzând avizul favorabil al comisiei de specialitate din cadrul Consiliului Local, </w:t>
      </w:r>
    </w:p>
    <w:p w:rsidR="007E0CDC" w:rsidRPr="00A93DF7" w:rsidRDefault="007E0CDC" w:rsidP="007E0CDC">
      <w:pPr>
        <w:pStyle w:val="Frspaiere"/>
        <w:jc w:val="both"/>
        <w:rPr>
          <w:rFonts w:ascii="Times New Roman" w:hAnsi="Times New Roman" w:cs="Times New Roman"/>
        </w:rPr>
      </w:pPr>
      <w:r w:rsidRPr="00A93DF7">
        <w:rPr>
          <w:rFonts w:ascii="Times New Roman" w:hAnsi="Times New Roman" w:cs="Times New Roman"/>
        </w:rPr>
        <w:tab/>
        <w:t xml:space="preserve">În temeiul prevederilor art.36 alin.2 lit.d, alin.6 lit.a pct.6, art.45 alin.1 din Legea nr. 215/2001 privind administrația publică locală, republicată, cu modificările și completările ulterioare, </w:t>
      </w:r>
    </w:p>
    <w:p w:rsidR="000917ED" w:rsidRDefault="000917ED" w:rsidP="007E0CDC">
      <w:pPr>
        <w:pStyle w:val="Frspaiere"/>
        <w:jc w:val="center"/>
        <w:rPr>
          <w:rFonts w:ascii="Times New Roman" w:hAnsi="Times New Roman" w:cs="Times New Roman"/>
          <w:b/>
          <w:u w:val="single"/>
        </w:rPr>
      </w:pPr>
    </w:p>
    <w:p w:rsidR="007E0CDC" w:rsidRPr="00A93DF7" w:rsidRDefault="007E0CDC" w:rsidP="007E0CDC">
      <w:pPr>
        <w:pStyle w:val="Frspaiere"/>
        <w:jc w:val="center"/>
        <w:rPr>
          <w:rFonts w:ascii="Times New Roman" w:hAnsi="Times New Roman" w:cs="Times New Roman"/>
          <w:b/>
          <w:u w:val="single"/>
        </w:rPr>
      </w:pPr>
      <w:r w:rsidRPr="00A93DF7">
        <w:rPr>
          <w:rFonts w:ascii="Times New Roman" w:hAnsi="Times New Roman" w:cs="Times New Roman"/>
          <w:b/>
          <w:u w:val="single"/>
        </w:rPr>
        <w:t>HOTĂRĂȘTE:</w:t>
      </w:r>
    </w:p>
    <w:p w:rsidR="007E0CDC" w:rsidRPr="00A93DF7" w:rsidRDefault="007E0CDC" w:rsidP="007E0CDC">
      <w:pPr>
        <w:pStyle w:val="Frspaiere"/>
        <w:jc w:val="center"/>
        <w:rPr>
          <w:rFonts w:ascii="Times New Roman" w:hAnsi="Times New Roman" w:cs="Times New Roman"/>
        </w:rPr>
      </w:pPr>
    </w:p>
    <w:p w:rsidR="007E0CDC" w:rsidRPr="00A93DF7" w:rsidRDefault="007E0CDC" w:rsidP="007E0CDC">
      <w:pPr>
        <w:pStyle w:val="Frspaiere"/>
        <w:jc w:val="both"/>
        <w:rPr>
          <w:rFonts w:ascii="Times New Roman" w:hAnsi="Times New Roman" w:cs="Times New Roman"/>
        </w:rPr>
      </w:pPr>
      <w:r w:rsidRPr="00A93DF7">
        <w:rPr>
          <w:rFonts w:ascii="Times New Roman" w:hAnsi="Times New Roman" w:cs="Times New Roman"/>
        </w:rPr>
        <w:tab/>
      </w:r>
      <w:r w:rsidRPr="00A93DF7">
        <w:rPr>
          <w:rFonts w:ascii="Times New Roman" w:hAnsi="Times New Roman" w:cs="Times New Roman"/>
          <w:b/>
          <w:u w:val="single"/>
        </w:rPr>
        <w:t>Art.1</w:t>
      </w:r>
      <w:r w:rsidRPr="00A93DF7">
        <w:rPr>
          <w:rFonts w:ascii="Times New Roman" w:hAnsi="Times New Roman" w:cs="Times New Roman"/>
        </w:rPr>
        <w:t xml:space="preserve">- Se </w:t>
      </w:r>
      <w:r w:rsidR="00AC3E3D" w:rsidRPr="00A93DF7">
        <w:rPr>
          <w:rFonts w:ascii="Times New Roman" w:hAnsi="Times New Roman" w:cs="Times New Roman"/>
        </w:rPr>
        <w:t>aprobă Programul anual al finanțărilor nerambursabile de la bugetul local al Consiliului Local Poplaca pentru activități nonprofit de interes general,aferent anului 201</w:t>
      </w:r>
      <w:r w:rsidR="000917ED">
        <w:rPr>
          <w:rFonts w:ascii="Times New Roman" w:hAnsi="Times New Roman" w:cs="Times New Roman"/>
        </w:rPr>
        <w:t>9</w:t>
      </w:r>
      <w:r w:rsidR="00AC3E3D" w:rsidRPr="00A93DF7">
        <w:rPr>
          <w:rFonts w:ascii="Times New Roman" w:hAnsi="Times New Roman" w:cs="Times New Roman"/>
        </w:rPr>
        <w:t xml:space="preserve">, conform </w:t>
      </w:r>
      <w:r w:rsidR="00AC3E3D" w:rsidRPr="00B636BF">
        <w:rPr>
          <w:rFonts w:ascii="Times New Roman" w:hAnsi="Times New Roman" w:cs="Times New Roman"/>
          <w:b/>
        </w:rPr>
        <w:t>Anexei 1</w:t>
      </w:r>
      <w:r w:rsidR="00AC3E3D" w:rsidRPr="00A93DF7">
        <w:rPr>
          <w:rFonts w:ascii="Times New Roman" w:hAnsi="Times New Roman" w:cs="Times New Roman"/>
        </w:rPr>
        <w:t>,parte integrantă din prezenta hotărâre.</w:t>
      </w:r>
    </w:p>
    <w:p w:rsidR="00AC3E3D" w:rsidRPr="00A93DF7" w:rsidRDefault="00AC3E3D" w:rsidP="007E0CDC">
      <w:pPr>
        <w:pStyle w:val="Frspaiere"/>
        <w:jc w:val="both"/>
        <w:rPr>
          <w:rFonts w:ascii="Times New Roman" w:hAnsi="Times New Roman" w:cs="Times New Roman"/>
        </w:rPr>
      </w:pPr>
      <w:r w:rsidRPr="00A93DF7">
        <w:rPr>
          <w:rFonts w:ascii="Times New Roman" w:hAnsi="Times New Roman" w:cs="Times New Roman"/>
        </w:rPr>
        <w:tab/>
      </w:r>
      <w:r w:rsidRPr="00A93DF7">
        <w:rPr>
          <w:rFonts w:ascii="Times New Roman" w:hAnsi="Times New Roman" w:cs="Times New Roman"/>
          <w:b/>
          <w:u w:val="single"/>
        </w:rPr>
        <w:t>Art.2</w:t>
      </w:r>
      <w:r w:rsidRPr="00A93DF7">
        <w:rPr>
          <w:rFonts w:ascii="Times New Roman" w:hAnsi="Times New Roman" w:cs="Times New Roman"/>
        </w:rPr>
        <w:t xml:space="preserve"> Se aprobă Ghidul</w:t>
      </w:r>
      <w:r w:rsidR="009B3F7B" w:rsidRPr="00A93DF7">
        <w:rPr>
          <w:rFonts w:ascii="Times New Roman" w:hAnsi="Times New Roman" w:cs="Times New Roman"/>
        </w:rPr>
        <w:t xml:space="preserve"> privind regimul finanțărilor nerambursabile acordate de la bugetul local al comunei Poplaca pentru proiecte de activitate sportivă conform </w:t>
      </w:r>
      <w:r w:rsidR="009B3F7B" w:rsidRPr="00B636BF">
        <w:rPr>
          <w:rFonts w:ascii="Times New Roman" w:hAnsi="Times New Roman" w:cs="Times New Roman"/>
          <w:b/>
        </w:rPr>
        <w:t>Anexei 2</w:t>
      </w:r>
      <w:r w:rsidR="009B3F7B" w:rsidRPr="00A93DF7">
        <w:rPr>
          <w:rFonts w:ascii="Times New Roman" w:hAnsi="Times New Roman" w:cs="Times New Roman"/>
        </w:rPr>
        <w:t>,parte integrantă din prezenta hotărâre.</w:t>
      </w:r>
    </w:p>
    <w:p w:rsidR="009B3F7B" w:rsidRPr="00A93DF7" w:rsidRDefault="009B3F7B" w:rsidP="009B3F7B">
      <w:pPr>
        <w:pStyle w:val="Frspaiere"/>
        <w:jc w:val="both"/>
        <w:rPr>
          <w:rFonts w:ascii="Times New Roman" w:hAnsi="Times New Roman" w:cs="Times New Roman"/>
        </w:rPr>
      </w:pPr>
      <w:r w:rsidRPr="00A93DF7">
        <w:rPr>
          <w:rFonts w:ascii="Times New Roman" w:hAnsi="Times New Roman" w:cs="Times New Roman"/>
        </w:rPr>
        <w:tab/>
      </w:r>
      <w:r w:rsidRPr="00A93DF7">
        <w:rPr>
          <w:rFonts w:ascii="Times New Roman" w:hAnsi="Times New Roman" w:cs="Times New Roman"/>
          <w:b/>
          <w:u w:val="single"/>
        </w:rPr>
        <w:t>Art.3</w:t>
      </w:r>
      <w:r w:rsidRPr="00A93DF7">
        <w:rPr>
          <w:rFonts w:ascii="Times New Roman" w:hAnsi="Times New Roman" w:cs="Times New Roman"/>
        </w:rPr>
        <w:t xml:space="preserve">. Se aprobă Ghidul privind regimul finanțărilor nerambursabile acordate de la bugetul local al comunei Poplaca pentru programele,proiectele și acțiunile organizate în domeniul cultural conform </w:t>
      </w:r>
      <w:r w:rsidRPr="00B636BF">
        <w:rPr>
          <w:rFonts w:ascii="Times New Roman" w:hAnsi="Times New Roman" w:cs="Times New Roman"/>
          <w:b/>
        </w:rPr>
        <w:t>Anexei 3</w:t>
      </w:r>
      <w:r w:rsidRPr="00A93DF7">
        <w:rPr>
          <w:rFonts w:ascii="Times New Roman" w:hAnsi="Times New Roman" w:cs="Times New Roman"/>
        </w:rPr>
        <w:t>,parte integrantă din prezenta hotărâre.</w:t>
      </w:r>
    </w:p>
    <w:p w:rsidR="007E0CDC" w:rsidRPr="00A93DF7" w:rsidRDefault="00A93DF7" w:rsidP="007E0CDC">
      <w:pPr>
        <w:pStyle w:val="Frspaiere"/>
        <w:jc w:val="both"/>
        <w:rPr>
          <w:rFonts w:ascii="Times New Roman" w:hAnsi="Times New Roman" w:cs="Times New Roman"/>
        </w:rPr>
      </w:pPr>
      <w:r w:rsidRPr="00A93DF7">
        <w:rPr>
          <w:rFonts w:ascii="Times New Roman" w:hAnsi="Times New Roman" w:cs="Times New Roman"/>
        </w:rPr>
        <w:tab/>
      </w:r>
      <w:r w:rsidRPr="00A93DF7">
        <w:rPr>
          <w:rFonts w:ascii="Times New Roman" w:hAnsi="Times New Roman" w:cs="Times New Roman"/>
          <w:b/>
          <w:u w:val="single"/>
        </w:rPr>
        <w:t>Art.</w:t>
      </w:r>
      <w:r w:rsidR="000917ED">
        <w:rPr>
          <w:rFonts w:ascii="Times New Roman" w:hAnsi="Times New Roman" w:cs="Times New Roman"/>
          <w:b/>
          <w:u w:val="single"/>
        </w:rPr>
        <w:t>4</w:t>
      </w:r>
      <w:r w:rsidRPr="00A93DF7">
        <w:rPr>
          <w:rFonts w:ascii="Times New Roman" w:hAnsi="Times New Roman" w:cs="Times New Roman"/>
        </w:rPr>
        <w:t>.- Primarul comunei Poplaca</w:t>
      </w:r>
      <w:r w:rsidR="007E0CDC" w:rsidRPr="00A93DF7">
        <w:rPr>
          <w:rFonts w:ascii="Times New Roman" w:hAnsi="Times New Roman" w:cs="Times New Roman"/>
        </w:rPr>
        <w:t xml:space="preserve"> și comisiile desemnate în acest scop vor asigura ducerea la îndeplinire a prezentei hotărâri. </w:t>
      </w:r>
    </w:p>
    <w:p w:rsidR="00A93DF7" w:rsidRPr="00A93DF7" w:rsidRDefault="00A93DF7" w:rsidP="007E0CDC">
      <w:pPr>
        <w:pStyle w:val="Frspaiere"/>
        <w:jc w:val="both"/>
        <w:rPr>
          <w:rFonts w:ascii="Times New Roman" w:hAnsi="Times New Roman" w:cs="Times New Roman"/>
        </w:rPr>
      </w:pPr>
      <w:r w:rsidRPr="00A93DF7">
        <w:rPr>
          <w:rFonts w:ascii="Times New Roman" w:hAnsi="Times New Roman" w:cs="Times New Roman"/>
        </w:rPr>
        <w:tab/>
      </w:r>
      <w:r w:rsidRPr="00A93DF7">
        <w:rPr>
          <w:rFonts w:ascii="Times New Roman" w:hAnsi="Times New Roman" w:cs="Times New Roman"/>
          <w:b/>
          <w:u w:val="single"/>
        </w:rPr>
        <w:t>Art.</w:t>
      </w:r>
      <w:r w:rsidR="000917ED">
        <w:rPr>
          <w:rFonts w:ascii="Times New Roman" w:hAnsi="Times New Roman" w:cs="Times New Roman"/>
          <w:b/>
          <w:u w:val="single"/>
        </w:rPr>
        <w:t>5</w:t>
      </w:r>
      <w:r w:rsidRPr="00A93DF7">
        <w:rPr>
          <w:rFonts w:ascii="Times New Roman" w:hAnsi="Times New Roman" w:cs="Times New Roman"/>
        </w:rPr>
        <w:t>. Prezenta hotărâre se comunică Instituției Prefectului pentru efectuarea controlului de legalitate si se aduce la cunostinta publică prin intermediul secretarului comunei Poplaca,jud. Sibiu.</w:t>
      </w:r>
    </w:p>
    <w:p w:rsidR="007E0CDC" w:rsidRPr="00A93DF7" w:rsidRDefault="007E0CDC" w:rsidP="007E0CDC">
      <w:pPr>
        <w:pStyle w:val="Frspaiere"/>
        <w:jc w:val="both"/>
        <w:rPr>
          <w:rFonts w:ascii="Times New Roman" w:hAnsi="Times New Roman" w:cs="Times New Roman"/>
        </w:rPr>
      </w:pPr>
    </w:p>
    <w:p w:rsidR="008B7834" w:rsidRDefault="00A93DF7" w:rsidP="00A93DF7">
      <w:pPr>
        <w:rPr>
          <w:sz w:val="22"/>
          <w:szCs w:val="22"/>
          <w:lang w:val="ro-RO" w:eastAsia="ro-RO"/>
        </w:rPr>
      </w:pPr>
      <w:r w:rsidRPr="00A93DF7">
        <w:rPr>
          <w:sz w:val="22"/>
          <w:szCs w:val="22"/>
          <w:lang w:val="ro-RO" w:eastAsia="ro-RO"/>
        </w:rPr>
        <w:t xml:space="preserve">                                                                                   </w:t>
      </w:r>
    </w:p>
    <w:p w:rsidR="00B636BF" w:rsidRDefault="00A93DF7" w:rsidP="008B7834">
      <w:pPr>
        <w:ind w:left="3600" w:firstLine="720"/>
        <w:rPr>
          <w:sz w:val="22"/>
          <w:szCs w:val="22"/>
          <w:lang w:val="ro-RO" w:eastAsia="ro-RO"/>
        </w:rPr>
      </w:pPr>
      <w:r w:rsidRPr="00A93DF7">
        <w:rPr>
          <w:sz w:val="22"/>
          <w:szCs w:val="22"/>
          <w:lang w:val="ro-RO" w:eastAsia="ro-RO"/>
        </w:rPr>
        <w:t xml:space="preserve">   Adoptată în  Poplaca la </w:t>
      </w:r>
      <w:r w:rsidR="000917ED">
        <w:rPr>
          <w:sz w:val="22"/>
          <w:szCs w:val="22"/>
          <w:lang w:val="ro-RO" w:eastAsia="ro-RO"/>
        </w:rPr>
        <w:t>12.04.2019</w:t>
      </w:r>
      <w:r w:rsidRPr="00A93DF7">
        <w:rPr>
          <w:sz w:val="22"/>
          <w:szCs w:val="22"/>
          <w:lang w:val="ro-RO" w:eastAsia="ro-RO"/>
        </w:rPr>
        <w:t xml:space="preserve">       </w:t>
      </w:r>
    </w:p>
    <w:p w:rsidR="008B7834" w:rsidRDefault="008B7834" w:rsidP="008B7834">
      <w:pPr>
        <w:ind w:left="3600" w:firstLine="720"/>
        <w:rPr>
          <w:sz w:val="22"/>
          <w:szCs w:val="22"/>
          <w:lang w:val="ro-RO" w:eastAsia="ro-RO"/>
        </w:rPr>
      </w:pPr>
    </w:p>
    <w:p w:rsidR="00A93DF7" w:rsidRPr="00A93DF7" w:rsidRDefault="00A93DF7" w:rsidP="00A93DF7">
      <w:pPr>
        <w:rPr>
          <w:sz w:val="22"/>
          <w:szCs w:val="22"/>
          <w:lang w:val="ro-RO" w:eastAsia="ro-RO"/>
        </w:rPr>
      </w:pPr>
      <w:r w:rsidRPr="00A93DF7">
        <w:rPr>
          <w:sz w:val="22"/>
          <w:szCs w:val="22"/>
          <w:lang w:val="ro-RO" w:eastAsia="ro-RO"/>
        </w:rPr>
        <w:t xml:space="preserve">                                                                                  </w:t>
      </w:r>
    </w:p>
    <w:p w:rsidR="00A93DF7" w:rsidRPr="00A93DF7" w:rsidRDefault="008B7834" w:rsidP="008B7834">
      <w:pPr>
        <w:rPr>
          <w:sz w:val="22"/>
          <w:szCs w:val="22"/>
          <w:lang w:val="ro-RO"/>
        </w:rPr>
      </w:pPr>
      <w:r>
        <w:rPr>
          <w:sz w:val="22"/>
          <w:szCs w:val="22"/>
          <w:lang w:val="ro-RO" w:eastAsia="ro-RO"/>
        </w:rPr>
        <w:t xml:space="preserve">                                                                                                      </w:t>
      </w:r>
      <w:r w:rsidR="00A93DF7" w:rsidRPr="00A93DF7">
        <w:rPr>
          <w:sz w:val="22"/>
          <w:szCs w:val="22"/>
          <w:lang w:val="ro-RO" w:eastAsia="ro-RO"/>
        </w:rPr>
        <w:t xml:space="preserve">   </w:t>
      </w:r>
      <w:r w:rsidR="00A93DF7" w:rsidRPr="00A93DF7">
        <w:rPr>
          <w:sz w:val="22"/>
          <w:szCs w:val="22"/>
          <w:lang w:val="ro-RO"/>
        </w:rPr>
        <w:t>Contrasemnează</w:t>
      </w:r>
    </w:p>
    <w:p w:rsidR="00A93DF7" w:rsidRPr="00A93DF7" w:rsidRDefault="00A93DF7" w:rsidP="00A93DF7">
      <w:pPr>
        <w:rPr>
          <w:b/>
          <w:sz w:val="22"/>
          <w:szCs w:val="22"/>
          <w:lang w:val="ro-RO"/>
        </w:rPr>
      </w:pPr>
      <w:r w:rsidRPr="00A93DF7">
        <w:rPr>
          <w:b/>
          <w:sz w:val="22"/>
          <w:szCs w:val="22"/>
          <w:lang w:val="ro-RO"/>
        </w:rPr>
        <w:t xml:space="preserve">           PREŞEDINTE DE ŞEDINŢĂ,</w:t>
      </w:r>
      <w:r w:rsidRPr="00A93DF7">
        <w:rPr>
          <w:b/>
          <w:sz w:val="22"/>
          <w:szCs w:val="22"/>
          <w:lang w:val="ro-RO"/>
        </w:rPr>
        <w:tab/>
      </w:r>
      <w:r w:rsidRPr="00A93DF7">
        <w:rPr>
          <w:b/>
          <w:sz w:val="22"/>
          <w:szCs w:val="22"/>
          <w:lang w:val="ro-RO"/>
        </w:rPr>
        <w:tab/>
      </w:r>
      <w:r w:rsidRPr="00A93DF7">
        <w:rPr>
          <w:b/>
          <w:sz w:val="22"/>
          <w:szCs w:val="22"/>
          <w:lang w:val="ro-RO"/>
        </w:rPr>
        <w:tab/>
      </w:r>
      <w:r w:rsidRPr="00A93DF7">
        <w:rPr>
          <w:b/>
          <w:sz w:val="22"/>
          <w:szCs w:val="22"/>
          <w:lang w:val="ro-RO"/>
        </w:rPr>
        <w:tab/>
        <w:t xml:space="preserve">  SECRETAR,</w:t>
      </w:r>
    </w:p>
    <w:p w:rsidR="00A93DF7" w:rsidRPr="00A93DF7" w:rsidRDefault="00A93DF7" w:rsidP="00A93DF7">
      <w:pPr>
        <w:rPr>
          <w:sz w:val="22"/>
          <w:szCs w:val="22"/>
          <w:lang w:val="ro-RO"/>
        </w:rPr>
      </w:pPr>
      <w:r w:rsidRPr="00A93DF7">
        <w:rPr>
          <w:b/>
          <w:sz w:val="22"/>
          <w:szCs w:val="22"/>
          <w:lang w:val="ro-RO"/>
        </w:rPr>
        <w:t xml:space="preserve">      </w:t>
      </w:r>
      <w:r w:rsidR="000917ED">
        <w:rPr>
          <w:b/>
          <w:sz w:val="22"/>
          <w:szCs w:val="22"/>
          <w:lang w:val="ro-RO"/>
        </w:rPr>
        <w:t xml:space="preserve">        BĂDILĂ GHEORGHE</w:t>
      </w:r>
      <w:r w:rsidRPr="00A93DF7">
        <w:rPr>
          <w:b/>
          <w:sz w:val="22"/>
          <w:szCs w:val="22"/>
          <w:lang w:val="ro-RO"/>
        </w:rPr>
        <w:tab/>
        <w:t xml:space="preserve">               </w:t>
      </w:r>
      <w:r w:rsidR="000917ED">
        <w:rPr>
          <w:b/>
          <w:sz w:val="22"/>
          <w:szCs w:val="22"/>
          <w:lang w:val="ro-RO"/>
        </w:rPr>
        <w:t xml:space="preserve">           </w:t>
      </w:r>
      <w:r w:rsidRPr="00A93DF7">
        <w:rPr>
          <w:b/>
          <w:sz w:val="22"/>
          <w:szCs w:val="22"/>
          <w:lang w:val="ro-RO"/>
        </w:rPr>
        <w:t xml:space="preserve"> NISTOR IULIANA ELENA</w:t>
      </w:r>
      <w:r w:rsidRPr="00A93DF7">
        <w:rPr>
          <w:b/>
          <w:bCs/>
          <w:sz w:val="22"/>
          <w:szCs w:val="22"/>
          <w:lang w:val="ro-RO" w:eastAsia="ro-RO"/>
        </w:rPr>
        <w:t xml:space="preserve">                          </w:t>
      </w:r>
    </w:p>
    <w:p w:rsidR="00A93DF7" w:rsidRPr="00A93DF7" w:rsidRDefault="00A93DF7" w:rsidP="00A93DF7">
      <w:pPr>
        <w:rPr>
          <w:sz w:val="22"/>
          <w:szCs w:val="22"/>
          <w:lang w:val="ro-RO" w:eastAsia="ro-RO"/>
        </w:rPr>
      </w:pPr>
      <w:r w:rsidRPr="00A93DF7">
        <w:rPr>
          <w:sz w:val="22"/>
          <w:szCs w:val="22"/>
          <w:lang w:val="ro-RO" w:eastAsia="ro-RO"/>
        </w:rPr>
        <w:t xml:space="preserve">        </w:t>
      </w:r>
    </w:p>
    <w:p w:rsidR="00A93DF7" w:rsidRPr="00A93DF7" w:rsidRDefault="00A93DF7" w:rsidP="00A93DF7">
      <w:pPr>
        <w:rPr>
          <w:sz w:val="16"/>
          <w:szCs w:val="16"/>
          <w:lang w:val="ro-RO" w:eastAsia="ro-RO"/>
        </w:rPr>
      </w:pPr>
    </w:p>
    <w:p w:rsidR="00A93DF7" w:rsidRPr="00A93DF7" w:rsidRDefault="00A93DF7" w:rsidP="00A93DF7">
      <w:pPr>
        <w:rPr>
          <w:sz w:val="16"/>
          <w:szCs w:val="16"/>
          <w:lang w:val="ro-RO" w:eastAsia="ro-RO"/>
        </w:rPr>
      </w:pPr>
      <w:r w:rsidRPr="00A93DF7">
        <w:rPr>
          <w:sz w:val="16"/>
          <w:szCs w:val="16"/>
          <w:lang w:val="ro-RO" w:eastAsia="ro-RO"/>
        </w:rPr>
        <w:t>Red.BV</w:t>
      </w:r>
      <w:r w:rsidRPr="00A93DF7">
        <w:rPr>
          <w:sz w:val="16"/>
          <w:szCs w:val="16"/>
          <w:lang w:val="ro-RO" w:eastAsia="ro-RO"/>
        </w:rPr>
        <w:tab/>
      </w:r>
      <w:r w:rsidRPr="00A93DF7">
        <w:rPr>
          <w:sz w:val="16"/>
          <w:szCs w:val="16"/>
          <w:lang w:val="ro-RO" w:eastAsia="ro-RO"/>
        </w:rPr>
        <w:tab/>
      </w:r>
      <w:r w:rsidRPr="00A93DF7">
        <w:rPr>
          <w:sz w:val="16"/>
          <w:szCs w:val="16"/>
          <w:lang w:val="ro-RO" w:eastAsia="ro-RO"/>
        </w:rPr>
        <w:tab/>
      </w:r>
      <w:r w:rsidRPr="00A93DF7">
        <w:rPr>
          <w:sz w:val="16"/>
          <w:szCs w:val="16"/>
          <w:lang w:val="ro-RO" w:eastAsia="ro-RO"/>
        </w:rPr>
        <w:tab/>
      </w:r>
      <w:r w:rsidRPr="00A93DF7">
        <w:rPr>
          <w:sz w:val="16"/>
          <w:szCs w:val="16"/>
          <w:lang w:val="ro-RO" w:eastAsia="ro-RO"/>
        </w:rPr>
        <w:tab/>
      </w:r>
      <w:r w:rsidRPr="00A93DF7">
        <w:rPr>
          <w:sz w:val="16"/>
          <w:szCs w:val="16"/>
          <w:lang w:val="ro-RO" w:eastAsia="ro-RO"/>
        </w:rPr>
        <w:tab/>
        <w:t xml:space="preserve">            DIFUZAT:</w:t>
      </w:r>
    </w:p>
    <w:p w:rsidR="00A93DF7" w:rsidRPr="00A93DF7" w:rsidRDefault="00A93DF7" w:rsidP="00A93DF7">
      <w:pPr>
        <w:rPr>
          <w:sz w:val="16"/>
          <w:szCs w:val="16"/>
          <w:lang w:val="ro-RO" w:eastAsia="ro-RO"/>
        </w:rPr>
      </w:pPr>
      <w:r w:rsidRPr="00A93DF7">
        <w:rPr>
          <w:sz w:val="16"/>
          <w:szCs w:val="16"/>
          <w:lang w:val="ro-RO" w:eastAsia="ro-RO"/>
        </w:rPr>
        <w:t>Dact. NIE</w:t>
      </w:r>
      <w:r w:rsidRPr="00A93DF7">
        <w:rPr>
          <w:sz w:val="16"/>
          <w:szCs w:val="16"/>
          <w:lang w:val="ro-RO" w:eastAsia="ro-RO"/>
        </w:rPr>
        <w:tab/>
      </w:r>
      <w:r w:rsidRPr="00A93DF7">
        <w:rPr>
          <w:sz w:val="16"/>
          <w:szCs w:val="16"/>
          <w:lang w:val="ro-RO" w:eastAsia="ro-RO"/>
        </w:rPr>
        <w:tab/>
      </w:r>
      <w:r w:rsidRPr="00A93DF7">
        <w:rPr>
          <w:sz w:val="16"/>
          <w:szCs w:val="16"/>
          <w:lang w:val="ro-RO" w:eastAsia="ro-RO"/>
        </w:rPr>
        <w:tab/>
      </w:r>
      <w:r w:rsidRPr="00A93DF7">
        <w:rPr>
          <w:sz w:val="16"/>
          <w:szCs w:val="16"/>
          <w:lang w:val="ro-RO" w:eastAsia="ro-RO"/>
        </w:rPr>
        <w:tab/>
      </w:r>
      <w:r w:rsidRPr="00A93DF7">
        <w:rPr>
          <w:sz w:val="16"/>
          <w:szCs w:val="16"/>
          <w:lang w:val="ro-RO" w:eastAsia="ro-RO"/>
        </w:rPr>
        <w:tab/>
      </w:r>
      <w:r w:rsidRPr="00A93DF7">
        <w:rPr>
          <w:sz w:val="16"/>
          <w:szCs w:val="16"/>
          <w:lang w:val="ro-RO" w:eastAsia="ro-RO"/>
        </w:rPr>
        <w:tab/>
      </w:r>
      <w:r w:rsidRPr="00A93DF7">
        <w:rPr>
          <w:sz w:val="16"/>
          <w:szCs w:val="16"/>
          <w:lang w:val="ro-RO" w:eastAsia="ro-RO"/>
        </w:rPr>
        <w:tab/>
        <w:t>1 ex. dosar</w:t>
      </w:r>
    </w:p>
    <w:p w:rsidR="00A93DF7" w:rsidRPr="00A93DF7" w:rsidRDefault="00A93DF7" w:rsidP="00A93DF7">
      <w:pPr>
        <w:rPr>
          <w:sz w:val="16"/>
          <w:szCs w:val="16"/>
          <w:lang w:val="ro-RO" w:eastAsia="ro-RO"/>
        </w:rPr>
      </w:pPr>
      <w:r w:rsidRPr="00A93DF7">
        <w:rPr>
          <w:sz w:val="16"/>
          <w:szCs w:val="16"/>
          <w:lang w:val="ro-RO" w:eastAsia="ro-RO"/>
        </w:rPr>
        <w:tab/>
      </w:r>
      <w:r w:rsidRPr="00A93DF7">
        <w:rPr>
          <w:sz w:val="16"/>
          <w:szCs w:val="16"/>
          <w:lang w:val="ro-RO" w:eastAsia="ro-RO"/>
        </w:rPr>
        <w:tab/>
      </w:r>
      <w:r w:rsidRPr="00A93DF7">
        <w:rPr>
          <w:sz w:val="16"/>
          <w:szCs w:val="16"/>
          <w:lang w:val="ro-RO" w:eastAsia="ro-RO"/>
        </w:rPr>
        <w:tab/>
      </w:r>
      <w:r w:rsidRPr="00A93DF7">
        <w:rPr>
          <w:sz w:val="16"/>
          <w:szCs w:val="16"/>
          <w:lang w:val="ro-RO" w:eastAsia="ro-RO"/>
        </w:rPr>
        <w:tab/>
      </w:r>
      <w:r w:rsidRPr="00A93DF7">
        <w:rPr>
          <w:sz w:val="16"/>
          <w:szCs w:val="16"/>
          <w:lang w:val="ro-RO" w:eastAsia="ro-RO"/>
        </w:rPr>
        <w:tab/>
      </w:r>
      <w:r w:rsidRPr="00A93DF7">
        <w:rPr>
          <w:sz w:val="16"/>
          <w:szCs w:val="16"/>
          <w:lang w:val="ro-RO" w:eastAsia="ro-RO"/>
        </w:rPr>
        <w:tab/>
      </w:r>
      <w:r w:rsidRPr="00A93DF7">
        <w:rPr>
          <w:sz w:val="16"/>
          <w:szCs w:val="16"/>
          <w:lang w:val="ro-RO" w:eastAsia="ro-RO"/>
        </w:rPr>
        <w:tab/>
        <w:t>1 ex. Instituţia Prefectului</w:t>
      </w:r>
    </w:p>
    <w:p w:rsidR="00A93DF7" w:rsidRPr="00A93DF7" w:rsidRDefault="00A93DF7" w:rsidP="00A93DF7">
      <w:pPr>
        <w:spacing w:after="160" w:line="259" w:lineRule="auto"/>
        <w:rPr>
          <w:sz w:val="16"/>
          <w:szCs w:val="16"/>
          <w:lang w:val="ro-RO" w:eastAsia="ro-RO"/>
        </w:rPr>
      </w:pPr>
      <w:r w:rsidRPr="00A93DF7">
        <w:rPr>
          <w:sz w:val="16"/>
          <w:szCs w:val="16"/>
          <w:lang w:val="ro-RO" w:eastAsia="ro-RO"/>
        </w:rPr>
        <w:tab/>
      </w:r>
      <w:r w:rsidRPr="00A93DF7">
        <w:rPr>
          <w:sz w:val="16"/>
          <w:szCs w:val="16"/>
          <w:lang w:val="ro-RO" w:eastAsia="ro-RO"/>
        </w:rPr>
        <w:tab/>
      </w:r>
      <w:r w:rsidRPr="00A93DF7">
        <w:rPr>
          <w:sz w:val="16"/>
          <w:szCs w:val="16"/>
          <w:lang w:val="ro-RO" w:eastAsia="ro-RO"/>
        </w:rPr>
        <w:tab/>
      </w:r>
      <w:r w:rsidRPr="00A93DF7">
        <w:rPr>
          <w:sz w:val="16"/>
          <w:szCs w:val="16"/>
          <w:lang w:val="ro-RO" w:eastAsia="ro-RO"/>
        </w:rPr>
        <w:tab/>
      </w:r>
      <w:r w:rsidRPr="00A93DF7">
        <w:rPr>
          <w:sz w:val="16"/>
          <w:szCs w:val="16"/>
          <w:lang w:val="ro-RO" w:eastAsia="ro-RO"/>
        </w:rPr>
        <w:tab/>
      </w:r>
      <w:r w:rsidRPr="00A93DF7">
        <w:rPr>
          <w:sz w:val="16"/>
          <w:szCs w:val="16"/>
          <w:lang w:val="ro-RO" w:eastAsia="ro-RO"/>
        </w:rPr>
        <w:tab/>
      </w:r>
      <w:r w:rsidRPr="00A93DF7">
        <w:rPr>
          <w:sz w:val="16"/>
          <w:szCs w:val="16"/>
          <w:lang w:val="ro-RO" w:eastAsia="ro-RO"/>
        </w:rPr>
        <w:tab/>
        <w:t>1 ex. primar, afisare, beneficiar</w:t>
      </w:r>
    </w:p>
    <w:p w:rsidR="007E0CDC" w:rsidRPr="00243827" w:rsidRDefault="007E0CDC" w:rsidP="007E0CDC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</w:p>
    <w:p w:rsidR="007E0CDC" w:rsidRPr="00243827" w:rsidRDefault="007E0CDC" w:rsidP="007E0CDC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</w:p>
    <w:p w:rsidR="000917ED" w:rsidRDefault="000917ED" w:rsidP="00DB6C68">
      <w:pPr>
        <w:pStyle w:val="Frspaiere"/>
        <w:rPr>
          <w:rFonts w:ascii="Times New Roman" w:hAnsi="Times New Roman" w:cs="Times New Roman"/>
          <w:b/>
        </w:rPr>
      </w:pPr>
    </w:p>
    <w:p w:rsidR="000917ED" w:rsidRDefault="000917ED" w:rsidP="00F743D0">
      <w:pPr>
        <w:pStyle w:val="Frspaiere"/>
        <w:jc w:val="center"/>
        <w:rPr>
          <w:rFonts w:ascii="Times New Roman" w:hAnsi="Times New Roman" w:cs="Times New Roman"/>
          <w:b/>
        </w:rPr>
      </w:pPr>
    </w:p>
    <w:p w:rsidR="000917ED" w:rsidRDefault="000917ED" w:rsidP="00F743D0">
      <w:pPr>
        <w:pStyle w:val="Frspaiere"/>
        <w:jc w:val="center"/>
        <w:rPr>
          <w:rFonts w:ascii="Times New Roman" w:hAnsi="Times New Roman" w:cs="Times New Roman"/>
          <w:b/>
        </w:rPr>
      </w:pPr>
    </w:p>
    <w:p w:rsidR="000917ED" w:rsidRDefault="000917ED" w:rsidP="00F743D0">
      <w:pPr>
        <w:pStyle w:val="Frspaiere"/>
        <w:jc w:val="center"/>
        <w:rPr>
          <w:rFonts w:ascii="Times New Roman" w:hAnsi="Times New Roman" w:cs="Times New Roman"/>
          <w:b/>
        </w:rPr>
      </w:pPr>
    </w:p>
    <w:p w:rsidR="00F743D0" w:rsidRPr="00A93DF7" w:rsidRDefault="00F743D0" w:rsidP="00F743D0">
      <w:pPr>
        <w:pStyle w:val="Frspaiere"/>
        <w:jc w:val="center"/>
        <w:rPr>
          <w:rFonts w:ascii="Times New Roman" w:hAnsi="Times New Roman" w:cs="Times New Roman"/>
          <w:b/>
        </w:rPr>
      </w:pPr>
      <w:r w:rsidRPr="00A93DF7">
        <w:rPr>
          <w:rFonts w:ascii="Times New Roman" w:hAnsi="Times New Roman" w:cs="Times New Roman"/>
          <w:b/>
        </w:rPr>
        <w:t>ROMÂNIA</w:t>
      </w:r>
    </w:p>
    <w:p w:rsidR="00F743D0" w:rsidRPr="00A93DF7" w:rsidRDefault="00F743D0" w:rsidP="00F743D0">
      <w:pPr>
        <w:pStyle w:val="Frspaiere"/>
        <w:jc w:val="center"/>
        <w:rPr>
          <w:rFonts w:ascii="Times New Roman" w:hAnsi="Times New Roman" w:cs="Times New Roman"/>
          <w:b/>
        </w:rPr>
      </w:pPr>
      <w:r w:rsidRPr="00A93DF7">
        <w:rPr>
          <w:rFonts w:ascii="Times New Roman" w:hAnsi="Times New Roman" w:cs="Times New Roman"/>
          <w:b/>
        </w:rPr>
        <w:t xml:space="preserve">JUDEȚUL SIBIU </w:t>
      </w:r>
    </w:p>
    <w:p w:rsidR="00F743D0" w:rsidRPr="00A93DF7" w:rsidRDefault="00F743D0" w:rsidP="00F743D0">
      <w:pPr>
        <w:pStyle w:val="Frspaiere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PRIMĂRIA</w:t>
      </w:r>
      <w:r w:rsidRPr="00A93DF7">
        <w:rPr>
          <w:rFonts w:ascii="Times New Roman" w:hAnsi="Times New Roman" w:cs="Times New Roman"/>
          <w:b/>
        </w:rPr>
        <w:t xml:space="preserve"> COMUNEI POPLACA</w:t>
      </w:r>
    </w:p>
    <w:p w:rsidR="00F743D0" w:rsidRPr="00A93DF7" w:rsidRDefault="00F743D0" w:rsidP="00F743D0">
      <w:pPr>
        <w:pStyle w:val="Frspaiere"/>
        <w:jc w:val="center"/>
        <w:rPr>
          <w:rFonts w:ascii="Times New Roman" w:hAnsi="Times New Roman" w:cs="Times New Roman"/>
          <w:b/>
        </w:rPr>
      </w:pPr>
    </w:p>
    <w:p w:rsidR="00DB6C68" w:rsidRDefault="00DB6C68" w:rsidP="00F743D0">
      <w:pPr>
        <w:pStyle w:val="Frspaiere"/>
        <w:jc w:val="center"/>
        <w:rPr>
          <w:rFonts w:ascii="Times New Roman" w:hAnsi="Times New Roman" w:cs="Times New Roman"/>
          <w:b/>
        </w:rPr>
      </w:pPr>
    </w:p>
    <w:p w:rsidR="00DB6C68" w:rsidRDefault="00DB6C68" w:rsidP="00F743D0">
      <w:pPr>
        <w:pStyle w:val="Frspaiere"/>
        <w:jc w:val="center"/>
        <w:rPr>
          <w:rFonts w:ascii="Times New Roman" w:hAnsi="Times New Roman" w:cs="Times New Roman"/>
          <w:b/>
        </w:rPr>
      </w:pPr>
    </w:p>
    <w:p w:rsidR="00DB6C68" w:rsidRDefault="00DB6C68" w:rsidP="00F743D0">
      <w:pPr>
        <w:pStyle w:val="Frspaiere"/>
        <w:jc w:val="center"/>
        <w:rPr>
          <w:rFonts w:ascii="Times New Roman" w:hAnsi="Times New Roman" w:cs="Times New Roman"/>
          <w:b/>
        </w:rPr>
      </w:pPr>
    </w:p>
    <w:p w:rsidR="00F743D0" w:rsidRDefault="00F743D0" w:rsidP="00F743D0">
      <w:pPr>
        <w:pStyle w:val="Frspaiere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PROIECT DE HOTĂRÂRE</w:t>
      </w:r>
    </w:p>
    <w:p w:rsidR="000917ED" w:rsidRPr="00A93DF7" w:rsidRDefault="000917ED" w:rsidP="00F743D0">
      <w:pPr>
        <w:pStyle w:val="Frspaiere"/>
        <w:jc w:val="center"/>
        <w:rPr>
          <w:rFonts w:ascii="Times New Roman" w:hAnsi="Times New Roman" w:cs="Times New Roman"/>
          <w:b/>
        </w:rPr>
      </w:pPr>
    </w:p>
    <w:p w:rsidR="000917ED" w:rsidRPr="00A93DF7" w:rsidRDefault="000917ED" w:rsidP="000917ED">
      <w:pPr>
        <w:pStyle w:val="Frspaiere"/>
        <w:jc w:val="center"/>
        <w:rPr>
          <w:rFonts w:ascii="Times New Roman" w:hAnsi="Times New Roman" w:cs="Times New Roman"/>
        </w:rPr>
      </w:pPr>
      <w:r w:rsidRPr="00A93DF7">
        <w:rPr>
          <w:rFonts w:ascii="Times New Roman" w:hAnsi="Times New Roman" w:cs="Times New Roman"/>
        </w:rPr>
        <w:t>privind aprobarea Programului anual al finanțărilor nerambursabile de la bugetul local al comunei Poplaca pentru activități nonprofit de interes general aferent anului 201</w:t>
      </w:r>
      <w:r>
        <w:rPr>
          <w:rFonts w:ascii="Times New Roman" w:hAnsi="Times New Roman" w:cs="Times New Roman"/>
        </w:rPr>
        <w:t xml:space="preserve">9 </w:t>
      </w:r>
      <w:r w:rsidRPr="00A93DF7">
        <w:rPr>
          <w:rFonts w:ascii="Times New Roman" w:hAnsi="Times New Roman" w:cs="Times New Roman"/>
        </w:rPr>
        <w:t>și aprobarea Ghidurilor privind regimul finanțărilor nerambursabile din fondurilor publice alocate pentru activități nonprofit</w:t>
      </w:r>
    </w:p>
    <w:p w:rsidR="000917ED" w:rsidRDefault="000917ED" w:rsidP="000917ED">
      <w:pPr>
        <w:pStyle w:val="Frspaiere"/>
        <w:jc w:val="center"/>
        <w:rPr>
          <w:rFonts w:ascii="Times New Roman" w:hAnsi="Times New Roman" w:cs="Times New Roman"/>
        </w:rPr>
      </w:pPr>
    </w:p>
    <w:p w:rsidR="000917ED" w:rsidRDefault="000917ED" w:rsidP="000917ED">
      <w:pPr>
        <w:pStyle w:val="Frspaiere"/>
        <w:jc w:val="center"/>
        <w:rPr>
          <w:rFonts w:ascii="Times New Roman" w:hAnsi="Times New Roman" w:cs="Times New Roman"/>
        </w:rPr>
      </w:pPr>
    </w:p>
    <w:p w:rsidR="000917ED" w:rsidRPr="00A93DF7" w:rsidRDefault="000917ED" w:rsidP="000917ED">
      <w:pPr>
        <w:pStyle w:val="Frspaiere"/>
        <w:jc w:val="center"/>
        <w:rPr>
          <w:rFonts w:ascii="Times New Roman" w:hAnsi="Times New Roman" w:cs="Times New Roman"/>
        </w:rPr>
      </w:pPr>
    </w:p>
    <w:p w:rsidR="000917ED" w:rsidRPr="00A93DF7" w:rsidRDefault="000917ED" w:rsidP="000917ED">
      <w:pPr>
        <w:pStyle w:val="Frspaiere"/>
        <w:rPr>
          <w:rFonts w:ascii="Times New Roman" w:hAnsi="Times New Roman" w:cs="Times New Roman"/>
        </w:rPr>
      </w:pPr>
      <w:r w:rsidRPr="00A93DF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Primarul</w:t>
      </w:r>
      <w:r w:rsidRPr="00A93DF7">
        <w:rPr>
          <w:rFonts w:ascii="Times New Roman" w:hAnsi="Times New Roman" w:cs="Times New Roman"/>
        </w:rPr>
        <w:t xml:space="preserve"> comunei Poplaca,</w:t>
      </w:r>
      <w:r>
        <w:rPr>
          <w:rFonts w:ascii="Times New Roman" w:hAnsi="Times New Roman" w:cs="Times New Roman"/>
        </w:rPr>
        <w:t>jud. Sibiu</w:t>
      </w:r>
      <w:r w:rsidRPr="00A93DF7">
        <w:rPr>
          <w:rFonts w:ascii="Times New Roman" w:hAnsi="Times New Roman" w:cs="Times New Roman"/>
        </w:rPr>
        <w:t xml:space="preserve">, </w:t>
      </w:r>
    </w:p>
    <w:p w:rsidR="000917ED" w:rsidRPr="00A93DF7" w:rsidRDefault="000917ED" w:rsidP="000917ED">
      <w:pPr>
        <w:pStyle w:val="Frspaiere"/>
        <w:rPr>
          <w:rFonts w:ascii="Times New Roman" w:hAnsi="Times New Roman" w:cs="Times New Roman"/>
        </w:rPr>
      </w:pPr>
      <w:r w:rsidRPr="00A93DF7">
        <w:rPr>
          <w:rFonts w:ascii="Times New Roman" w:hAnsi="Times New Roman" w:cs="Times New Roman"/>
        </w:rPr>
        <w:tab/>
        <w:t>Văzând raportul n</w:t>
      </w:r>
      <w:r>
        <w:rPr>
          <w:rFonts w:ascii="Times New Roman" w:hAnsi="Times New Roman" w:cs="Times New Roman"/>
        </w:rPr>
        <w:t xml:space="preserve">r. </w:t>
      </w:r>
      <w:r w:rsidR="00DB6C68">
        <w:rPr>
          <w:rFonts w:ascii="Times New Roman" w:hAnsi="Times New Roman" w:cs="Times New Roman"/>
        </w:rPr>
        <w:t>792 din 05.04.2019</w:t>
      </w:r>
      <w:r>
        <w:rPr>
          <w:rFonts w:ascii="Times New Roman" w:hAnsi="Times New Roman" w:cs="Times New Roman"/>
        </w:rPr>
        <w:t xml:space="preserve"> </w:t>
      </w:r>
      <w:r w:rsidRPr="00A93DF7">
        <w:rPr>
          <w:rFonts w:ascii="Times New Roman" w:hAnsi="Times New Roman" w:cs="Times New Roman"/>
        </w:rPr>
        <w:t xml:space="preserve">întocmit de </w:t>
      </w:r>
      <w:r w:rsidR="00DB6C68">
        <w:rPr>
          <w:rFonts w:ascii="Times New Roman" w:hAnsi="Times New Roman" w:cs="Times New Roman"/>
        </w:rPr>
        <w:t>primarul</w:t>
      </w:r>
      <w:bookmarkStart w:id="0" w:name="_GoBack"/>
      <w:bookmarkEnd w:id="0"/>
      <w:r w:rsidRPr="00A93DF7">
        <w:rPr>
          <w:rFonts w:ascii="Times New Roman" w:hAnsi="Times New Roman" w:cs="Times New Roman"/>
        </w:rPr>
        <w:t xml:space="preserve"> comunei, din care rezultă necesitatea  aprobării Programului anual al finanțărilor nerambursabile de la bugetul local al comunei Poplaca pentru activități nonprofit de interes general aferent anului 201</w:t>
      </w:r>
      <w:r>
        <w:rPr>
          <w:rFonts w:ascii="Times New Roman" w:hAnsi="Times New Roman" w:cs="Times New Roman"/>
        </w:rPr>
        <w:t>9</w:t>
      </w:r>
      <w:r w:rsidRPr="00A93DF7">
        <w:rPr>
          <w:rFonts w:ascii="Times New Roman" w:hAnsi="Times New Roman" w:cs="Times New Roman"/>
        </w:rPr>
        <w:t xml:space="preserve"> și aprobarea Ghidurilor privind regimul finanțărilor nerambursabile din fondurilor publice alocate pentru activități nonprofit.</w:t>
      </w:r>
    </w:p>
    <w:p w:rsidR="000917ED" w:rsidRPr="00A93DF7" w:rsidRDefault="000917ED" w:rsidP="000917ED">
      <w:pPr>
        <w:pStyle w:val="Frspaiere"/>
        <w:jc w:val="both"/>
      </w:pPr>
      <w:r w:rsidRPr="00A93DF7">
        <w:rPr>
          <w:rFonts w:ascii="Times New Roman" w:hAnsi="Times New Roman" w:cs="Times New Roman"/>
        </w:rPr>
        <w:tab/>
        <w:t>În temeiul prevederilor art.3 și art.15 din Legea nr. 350/2005 privind regimul finanțărilor nerambursabile din fonduri publice alocate pentru activități nonprofit de interes general, cu modificările și completările ulterioare</w:t>
      </w:r>
      <w:r>
        <w:rPr>
          <w:rFonts w:ascii="Times New Roman" w:hAnsi="Times New Roman" w:cs="Times New Roman"/>
        </w:rPr>
        <w:t>,</w:t>
      </w:r>
      <w:r w:rsidRPr="00A93DF7">
        <w:rPr>
          <w:rFonts w:ascii="Times New Roman" w:hAnsi="Times New Roman" w:cs="Times New Roman"/>
        </w:rPr>
        <w:t xml:space="preserve"> </w:t>
      </w:r>
    </w:p>
    <w:p w:rsidR="000917ED" w:rsidRPr="00A93DF7" w:rsidRDefault="000917ED" w:rsidP="000917ED">
      <w:pPr>
        <w:pStyle w:val="Frspaiere"/>
        <w:jc w:val="both"/>
        <w:rPr>
          <w:rFonts w:ascii="Times New Roman" w:hAnsi="Times New Roman" w:cs="Times New Roman"/>
        </w:rPr>
      </w:pPr>
      <w:r w:rsidRPr="00A93DF7">
        <w:rPr>
          <w:rFonts w:ascii="Times New Roman" w:hAnsi="Times New Roman" w:cs="Times New Roman"/>
        </w:rPr>
        <w:tab/>
        <w:t xml:space="preserve">Văzând avizul favorabil al comisiei de specialitate din cadrul Consiliului Local, </w:t>
      </w:r>
    </w:p>
    <w:p w:rsidR="000917ED" w:rsidRPr="00A93DF7" w:rsidRDefault="000917ED" w:rsidP="000917ED">
      <w:pPr>
        <w:pStyle w:val="Frspaiere"/>
        <w:jc w:val="both"/>
        <w:rPr>
          <w:rFonts w:ascii="Times New Roman" w:hAnsi="Times New Roman" w:cs="Times New Roman"/>
        </w:rPr>
      </w:pPr>
      <w:r w:rsidRPr="00A93DF7">
        <w:rPr>
          <w:rFonts w:ascii="Times New Roman" w:hAnsi="Times New Roman" w:cs="Times New Roman"/>
        </w:rPr>
        <w:tab/>
        <w:t xml:space="preserve">În temeiul prevederilor art.36 alin.2 lit.d, alin.6 lit.a pct.6, art.45 alin.1 din Legea nr. 215/2001 privind administrația publică locală, republicată, cu modificările și completările ulterioare, </w:t>
      </w:r>
    </w:p>
    <w:p w:rsidR="000917ED" w:rsidRDefault="000917ED" w:rsidP="000917ED">
      <w:pPr>
        <w:pStyle w:val="Frspaiere"/>
        <w:jc w:val="center"/>
        <w:rPr>
          <w:rFonts w:ascii="Times New Roman" w:hAnsi="Times New Roman" w:cs="Times New Roman"/>
          <w:b/>
          <w:u w:val="single"/>
        </w:rPr>
      </w:pPr>
    </w:p>
    <w:p w:rsidR="00DB6C68" w:rsidRDefault="00DB6C68" w:rsidP="000917ED">
      <w:pPr>
        <w:pStyle w:val="Frspaiere"/>
        <w:jc w:val="center"/>
        <w:rPr>
          <w:rFonts w:ascii="Times New Roman" w:hAnsi="Times New Roman" w:cs="Times New Roman"/>
          <w:b/>
          <w:u w:val="single"/>
        </w:rPr>
      </w:pPr>
    </w:p>
    <w:p w:rsidR="000917ED" w:rsidRDefault="000917ED" w:rsidP="000917ED">
      <w:pPr>
        <w:pStyle w:val="Frspaiere"/>
        <w:jc w:val="center"/>
        <w:rPr>
          <w:rFonts w:ascii="Times New Roman" w:hAnsi="Times New Roman" w:cs="Times New Roman"/>
          <w:b/>
          <w:u w:val="single"/>
        </w:rPr>
      </w:pPr>
      <w:r w:rsidRPr="00A93DF7">
        <w:rPr>
          <w:rFonts w:ascii="Times New Roman" w:hAnsi="Times New Roman" w:cs="Times New Roman"/>
          <w:b/>
          <w:u w:val="single"/>
        </w:rPr>
        <w:t>HOTĂRĂȘTE:</w:t>
      </w:r>
    </w:p>
    <w:p w:rsidR="00DB6C68" w:rsidRPr="00A93DF7" w:rsidRDefault="00DB6C68" w:rsidP="000917ED">
      <w:pPr>
        <w:pStyle w:val="Frspaiere"/>
        <w:jc w:val="center"/>
        <w:rPr>
          <w:rFonts w:ascii="Times New Roman" w:hAnsi="Times New Roman" w:cs="Times New Roman"/>
          <w:b/>
          <w:u w:val="single"/>
        </w:rPr>
      </w:pPr>
    </w:p>
    <w:p w:rsidR="000917ED" w:rsidRPr="00A93DF7" w:rsidRDefault="000917ED" w:rsidP="000917ED">
      <w:pPr>
        <w:pStyle w:val="Frspaiere"/>
        <w:jc w:val="center"/>
        <w:rPr>
          <w:rFonts w:ascii="Times New Roman" w:hAnsi="Times New Roman" w:cs="Times New Roman"/>
        </w:rPr>
      </w:pPr>
    </w:p>
    <w:p w:rsidR="000917ED" w:rsidRPr="00A93DF7" w:rsidRDefault="000917ED" w:rsidP="000917ED">
      <w:pPr>
        <w:pStyle w:val="Frspaiere"/>
        <w:jc w:val="both"/>
        <w:rPr>
          <w:rFonts w:ascii="Times New Roman" w:hAnsi="Times New Roman" w:cs="Times New Roman"/>
        </w:rPr>
      </w:pPr>
      <w:r w:rsidRPr="00A93DF7">
        <w:rPr>
          <w:rFonts w:ascii="Times New Roman" w:hAnsi="Times New Roman" w:cs="Times New Roman"/>
        </w:rPr>
        <w:tab/>
      </w:r>
      <w:r w:rsidRPr="00A93DF7">
        <w:rPr>
          <w:rFonts w:ascii="Times New Roman" w:hAnsi="Times New Roman" w:cs="Times New Roman"/>
          <w:b/>
          <w:u w:val="single"/>
        </w:rPr>
        <w:t>Art.1</w:t>
      </w:r>
      <w:r w:rsidRPr="00A93DF7">
        <w:rPr>
          <w:rFonts w:ascii="Times New Roman" w:hAnsi="Times New Roman" w:cs="Times New Roman"/>
        </w:rPr>
        <w:t>- Se aprobă Programul anual al finanțărilor nerambursabile de la bugetul local al Consiliului Local Poplaca pentru activități nonprofit de interes general,aferent anului 201</w:t>
      </w:r>
      <w:r>
        <w:rPr>
          <w:rFonts w:ascii="Times New Roman" w:hAnsi="Times New Roman" w:cs="Times New Roman"/>
        </w:rPr>
        <w:t>9</w:t>
      </w:r>
      <w:r w:rsidRPr="00A93DF7">
        <w:rPr>
          <w:rFonts w:ascii="Times New Roman" w:hAnsi="Times New Roman" w:cs="Times New Roman"/>
        </w:rPr>
        <w:t xml:space="preserve">, conform </w:t>
      </w:r>
      <w:r w:rsidRPr="00B636BF">
        <w:rPr>
          <w:rFonts w:ascii="Times New Roman" w:hAnsi="Times New Roman" w:cs="Times New Roman"/>
          <w:b/>
        </w:rPr>
        <w:t>Anexei 1</w:t>
      </w:r>
      <w:r w:rsidRPr="00A93DF7">
        <w:rPr>
          <w:rFonts w:ascii="Times New Roman" w:hAnsi="Times New Roman" w:cs="Times New Roman"/>
        </w:rPr>
        <w:t>,parte integrantă din prezenta hotărâre.</w:t>
      </w:r>
    </w:p>
    <w:p w:rsidR="000917ED" w:rsidRPr="00A93DF7" w:rsidRDefault="000917ED" w:rsidP="000917ED">
      <w:pPr>
        <w:pStyle w:val="Frspaiere"/>
        <w:jc w:val="both"/>
        <w:rPr>
          <w:rFonts w:ascii="Times New Roman" w:hAnsi="Times New Roman" w:cs="Times New Roman"/>
        </w:rPr>
      </w:pPr>
      <w:r w:rsidRPr="00A93DF7">
        <w:rPr>
          <w:rFonts w:ascii="Times New Roman" w:hAnsi="Times New Roman" w:cs="Times New Roman"/>
        </w:rPr>
        <w:tab/>
      </w:r>
      <w:r w:rsidRPr="00A93DF7">
        <w:rPr>
          <w:rFonts w:ascii="Times New Roman" w:hAnsi="Times New Roman" w:cs="Times New Roman"/>
          <w:b/>
          <w:u w:val="single"/>
        </w:rPr>
        <w:t>Art.2</w:t>
      </w:r>
      <w:r w:rsidRPr="00A93DF7">
        <w:rPr>
          <w:rFonts w:ascii="Times New Roman" w:hAnsi="Times New Roman" w:cs="Times New Roman"/>
        </w:rPr>
        <w:t xml:space="preserve"> Se aprobă Ghidul privind regimul finanțărilor nerambursabile acordate de la bugetul local al comunei Poplaca pentru proiecte de activitate sportivă conform </w:t>
      </w:r>
      <w:r w:rsidRPr="00B636BF">
        <w:rPr>
          <w:rFonts w:ascii="Times New Roman" w:hAnsi="Times New Roman" w:cs="Times New Roman"/>
          <w:b/>
        </w:rPr>
        <w:t>Anexei 2</w:t>
      </w:r>
      <w:r w:rsidRPr="00A93DF7">
        <w:rPr>
          <w:rFonts w:ascii="Times New Roman" w:hAnsi="Times New Roman" w:cs="Times New Roman"/>
        </w:rPr>
        <w:t>,parte integrantă din prezenta hotărâre.</w:t>
      </w:r>
    </w:p>
    <w:p w:rsidR="000917ED" w:rsidRPr="00A93DF7" w:rsidRDefault="000917ED" w:rsidP="000917ED">
      <w:pPr>
        <w:pStyle w:val="Frspaiere"/>
        <w:jc w:val="both"/>
        <w:rPr>
          <w:rFonts w:ascii="Times New Roman" w:hAnsi="Times New Roman" w:cs="Times New Roman"/>
        </w:rPr>
      </w:pPr>
      <w:r w:rsidRPr="00A93DF7">
        <w:rPr>
          <w:rFonts w:ascii="Times New Roman" w:hAnsi="Times New Roman" w:cs="Times New Roman"/>
        </w:rPr>
        <w:tab/>
      </w:r>
      <w:r w:rsidRPr="00A93DF7">
        <w:rPr>
          <w:rFonts w:ascii="Times New Roman" w:hAnsi="Times New Roman" w:cs="Times New Roman"/>
          <w:b/>
          <w:u w:val="single"/>
        </w:rPr>
        <w:t>Art.3</w:t>
      </w:r>
      <w:r w:rsidRPr="00A93DF7">
        <w:rPr>
          <w:rFonts w:ascii="Times New Roman" w:hAnsi="Times New Roman" w:cs="Times New Roman"/>
        </w:rPr>
        <w:t xml:space="preserve">. Se aprobă Ghidul privind regimul finanțărilor nerambursabile acordate de la bugetul local al comunei Poplaca pentru programele,proiectele și acțiunile organizate în domeniul cultural conform </w:t>
      </w:r>
      <w:r w:rsidRPr="00B636BF">
        <w:rPr>
          <w:rFonts w:ascii="Times New Roman" w:hAnsi="Times New Roman" w:cs="Times New Roman"/>
          <w:b/>
        </w:rPr>
        <w:t>Anexei 3</w:t>
      </w:r>
      <w:r w:rsidRPr="00A93DF7">
        <w:rPr>
          <w:rFonts w:ascii="Times New Roman" w:hAnsi="Times New Roman" w:cs="Times New Roman"/>
        </w:rPr>
        <w:t>,parte integrantă din prezenta hotărâre.</w:t>
      </w:r>
    </w:p>
    <w:p w:rsidR="000917ED" w:rsidRPr="00A93DF7" w:rsidRDefault="000917ED" w:rsidP="000917ED">
      <w:pPr>
        <w:pStyle w:val="Frspaiere"/>
        <w:jc w:val="both"/>
        <w:rPr>
          <w:rFonts w:ascii="Times New Roman" w:hAnsi="Times New Roman" w:cs="Times New Roman"/>
        </w:rPr>
      </w:pPr>
      <w:r w:rsidRPr="00A93DF7">
        <w:rPr>
          <w:rFonts w:ascii="Times New Roman" w:hAnsi="Times New Roman" w:cs="Times New Roman"/>
        </w:rPr>
        <w:tab/>
      </w:r>
      <w:r w:rsidRPr="00A93DF7">
        <w:rPr>
          <w:rFonts w:ascii="Times New Roman" w:hAnsi="Times New Roman" w:cs="Times New Roman"/>
          <w:b/>
          <w:u w:val="single"/>
        </w:rPr>
        <w:t>Art.</w:t>
      </w:r>
      <w:r>
        <w:rPr>
          <w:rFonts w:ascii="Times New Roman" w:hAnsi="Times New Roman" w:cs="Times New Roman"/>
          <w:b/>
          <w:u w:val="single"/>
        </w:rPr>
        <w:t>4</w:t>
      </w:r>
      <w:r w:rsidRPr="00A93DF7">
        <w:rPr>
          <w:rFonts w:ascii="Times New Roman" w:hAnsi="Times New Roman" w:cs="Times New Roman"/>
        </w:rPr>
        <w:t xml:space="preserve">.- Primarul comunei Poplaca și comisiile desemnate în acest scop vor asigura ducerea la îndeplinire a prezentei hotărâri. </w:t>
      </w:r>
    </w:p>
    <w:p w:rsidR="000917ED" w:rsidRPr="00A93DF7" w:rsidRDefault="000917ED" w:rsidP="000917ED">
      <w:pPr>
        <w:pStyle w:val="Frspaiere"/>
        <w:jc w:val="both"/>
        <w:rPr>
          <w:rFonts w:ascii="Times New Roman" w:hAnsi="Times New Roman" w:cs="Times New Roman"/>
        </w:rPr>
      </w:pPr>
      <w:r w:rsidRPr="00A93DF7">
        <w:rPr>
          <w:rFonts w:ascii="Times New Roman" w:hAnsi="Times New Roman" w:cs="Times New Roman"/>
        </w:rPr>
        <w:tab/>
      </w:r>
      <w:r w:rsidRPr="00A93DF7">
        <w:rPr>
          <w:rFonts w:ascii="Times New Roman" w:hAnsi="Times New Roman" w:cs="Times New Roman"/>
          <w:b/>
          <w:u w:val="single"/>
        </w:rPr>
        <w:t>Art.</w:t>
      </w:r>
      <w:r>
        <w:rPr>
          <w:rFonts w:ascii="Times New Roman" w:hAnsi="Times New Roman" w:cs="Times New Roman"/>
          <w:b/>
          <w:u w:val="single"/>
        </w:rPr>
        <w:t>5</w:t>
      </w:r>
      <w:r w:rsidRPr="00A93DF7">
        <w:rPr>
          <w:rFonts w:ascii="Times New Roman" w:hAnsi="Times New Roman" w:cs="Times New Roman"/>
        </w:rPr>
        <w:t>. Prezenta hotărâre se comunică Instituției Prefectului pentru efectuarea controlului de legalitate si se aduce la cunostinta publică prin intermediul secretarului comunei Poplaca,jud. Sibiu.</w:t>
      </w:r>
    </w:p>
    <w:p w:rsidR="00A93DF7" w:rsidRDefault="00A93DF7" w:rsidP="007E0CDC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</w:p>
    <w:p w:rsidR="00AB7C16" w:rsidRPr="00AB7C16" w:rsidRDefault="00AB7C16" w:rsidP="00AB7C16">
      <w:pPr>
        <w:ind w:left="3600" w:firstLine="720"/>
        <w:rPr>
          <w:sz w:val="22"/>
          <w:szCs w:val="22"/>
          <w:lang w:val="ro-RO" w:eastAsia="ro-RO"/>
        </w:rPr>
      </w:pPr>
      <w:r w:rsidRPr="00AB7C16">
        <w:rPr>
          <w:sz w:val="22"/>
          <w:szCs w:val="22"/>
          <w:lang w:val="ro-RO" w:eastAsia="ro-RO"/>
        </w:rPr>
        <w:t>Emis la Poplaca la data de 0</w:t>
      </w:r>
      <w:r w:rsidR="008B7834">
        <w:rPr>
          <w:sz w:val="22"/>
          <w:szCs w:val="22"/>
          <w:lang w:val="ro-RO" w:eastAsia="ro-RO"/>
        </w:rPr>
        <w:t>5.04.2019</w:t>
      </w:r>
    </w:p>
    <w:p w:rsidR="00AB7C16" w:rsidRPr="00AB7C16" w:rsidRDefault="00AB7C16" w:rsidP="00AB7C16">
      <w:pPr>
        <w:rPr>
          <w:sz w:val="22"/>
          <w:szCs w:val="22"/>
          <w:lang w:val="ro-RO" w:eastAsia="ro-RO"/>
        </w:rPr>
      </w:pPr>
    </w:p>
    <w:p w:rsidR="008B7834" w:rsidRDefault="00AB7C16" w:rsidP="00AB7C16">
      <w:pPr>
        <w:rPr>
          <w:b/>
          <w:sz w:val="22"/>
          <w:szCs w:val="22"/>
          <w:lang w:val="ro-RO"/>
        </w:rPr>
      </w:pPr>
      <w:r w:rsidRPr="00AB7C16">
        <w:rPr>
          <w:b/>
          <w:sz w:val="22"/>
          <w:szCs w:val="22"/>
          <w:lang w:val="ro-RO"/>
        </w:rPr>
        <w:t xml:space="preserve">             </w:t>
      </w:r>
    </w:p>
    <w:p w:rsidR="00AB7C16" w:rsidRPr="00AB7C16" w:rsidRDefault="00AB7C16" w:rsidP="008B7834">
      <w:pPr>
        <w:ind w:firstLine="720"/>
        <w:rPr>
          <w:b/>
          <w:sz w:val="22"/>
          <w:szCs w:val="22"/>
          <w:lang w:val="ro-RO"/>
        </w:rPr>
      </w:pPr>
      <w:r w:rsidRPr="00AB7C16">
        <w:rPr>
          <w:b/>
          <w:sz w:val="22"/>
          <w:szCs w:val="22"/>
          <w:lang w:val="ro-RO"/>
        </w:rPr>
        <w:t xml:space="preserve">     PRIMAR,</w:t>
      </w:r>
      <w:r w:rsidRPr="00AB7C16">
        <w:rPr>
          <w:b/>
          <w:sz w:val="22"/>
          <w:szCs w:val="22"/>
          <w:lang w:val="ro-RO"/>
        </w:rPr>
        <w:tab/>
      </w:r>
      <w:r w:rsidRPr="00AB7C16">
        <w:rPr>
          <w:b/>
          <w:sz w:val="22"/>
          <w:szCs w:val="22"/>
          <w:lang w:val="ro-RO"/>
        </w:rPr>
        <w:tab/>
      </w:r>
      <w:r w:rsidRPr="00AB7C16">
        <w:rPr>
          <w:b/>
          <w:sz w:val="22"/>
          <w:szCs w:val="22"/>
          <w:lang w:val="ro-RO"/>
        </w:rPr>
        <w:tab/>
      </w:r>
      <w:r w:rsidRPr="00AB7C16">
        <w:rPr>
          <w:b/>
          <w:sz w:val="22"/>
          <w:szCs w:val="22"/>
          <w:lang w:val="ro-RO"/>
        </w:rPr>
        <w:tab/>
        <w:t xml:space="preserve">                 AVIZAT  SECRETAR,</w:t>
      </w:r>
    </w:p>
    <w:p w:rsidR="00AB7C16" w:rsidRPr="00AB7C16" w:rsidRDefault="00AB7C16" w:rsidP="00AB7C16">
      <w:pPr>
        <w:rPr>
          <w:lang w:val="ro-RO"/>
        </w:rPr>
      </w:pPr>
      <w:r w:rsidRPr="00AB7C16">
        <w:rPr>
          <w:b/>
          <w:sz w:val="22"/>
          <w:szCs w:val="22"/>
          <w:lang w:val="ro-RO"/>
        </w:rPr>
        <w:t xml:space="preserve">             BUDIN VASILE</w:t>
      </w:r>
      <w:r w:rsidRPr="00AB7C16">
        <w:rPr>
          <w:b/>
          <w:sz w:val="22"/>
          <w:szCs w:val="22"/>
          <w:lang w:val="ro-RO"/>
        </w:rPr>
        <w:tab/>
        <w:t xml:space="preserve">    </w:t>
      </w:r>
      <w:r w:rsidRPr="00AB7C16">
        <w:rPr>
          <w:b/>
          <w:sz w:val="22"/>
          <w:szCs w:val="22"/>
          <w:lang w:val="ro-RO"/>
        </w:rPr>
        <w:tab/>
        <w:t xml:space="preserve">                         NISTOR IULIANA ELENA</w:t>
      </w:r>
      <w:r w:rsidRPr="00AB7C16">
        <w:rPr>
          <w:b/>
          <w:bCs/>
          <w:sz w:val="22"/>
          <w:szCs w:val="22"/>
          <w:lang w:val="ro-RO" w:eastAsia="ro-RO"/>
        </w:rPr>
        <w:t xml:space="preserve">                             </w:t>
      </w:r>
    </w:p>
    <w:p w:rsidR="00AB7C16" w:rsidRPr="00AB7C16" w:rsidRDefault="00AB7C16" w:rsidP="00AB7C16">
      <w:pPr>
        <w:rPr>
          <w:sz w:val="16"/>
          <w:szCs w:val="16"/>
          <w:lang w:val="ro-RO" w:eastAsia="ro-RO"/>
        </w:rPr>
      </w:pPr>
      <w:r w:rsidRPr="00AB7C16">
        <w:rPr>
          <w:sz w:val="22"/>
          <w:szCs w:val="22"/>
          <w:lang w:val="ro-RO" w:eastAsia="ro-RO"/>
        </w:rPr>
        <w:t xml:space="preserve">        </w:t>
      </w:r>
    </w:p>
    <w:p w:rsidR="00AB7C16" w:rsidRPr="00AB7C16" w:rsidRDefault="00AB7C16" w:rsidP="00AB7C16">
      <w:pPr>
        <w:rPr>
          <w:sz w:val="16"/>
          <w:szCs w:val="16"/>
          <w:lang w:val="ro-RO" w:eastAsia="ro-RO"/>
        </w:rPr>
      </w:pPr>
      <w:r w:rsidRPr="00AB7C16">
        <w:rPr>
          <w:sz w:val="16"/>
          <w:szCs w:val="16"/>
          <w:lang w:val="ro-RO" w:eastAsia="ro-RO"/>
        </w:rPr>
        <w:t>Red.BV</w:t>
      </w:r>
      <w:r w:rsidRPr="00AB7C16">
        <w:rPr>
          <w:sz w:val="16"/>
          <w:szCs w:val="16"/>
          <w:lang w:val="ro-RO" w:eastAsia="ro-RO"/>
        </w:rPr>
        <w:tab/>
      </w:r>
      <w:r w:rsidRPr="00AB7C16">
        <w:rPr>
          <w:sz w:val="16"/>
          <w:szCs w:val="16"/>
          <w:lang w:val="ro-RO" w:eastAsia="ro-RO"/>
        </w:rPr>
        <w:tab/>
      </w:r>
      <w:r w:rsidRPr="00AB7C16">
        <w:rPr>
          <w:sz w:val="16"/>
          <w:szCs w:val="16"/>
          <w:lang w:val="ro-RO" w:eastAsia="ro-RO"/>
        </w:rPr>
        <w:tab/>
      </w:r>
      <w:r w:rsidRPr="00AB7C16">
        <w:rPr>
          <w:sz w:val="16"/>
          <w:szCs w:val="16"/>
          <w:lang w:val="ro-RO" w:eastAsia="ro-RO"/>
        </w:rPr>
        <w:tab/>
      </w:r>
      <w:r w:rsidRPr="00AB7C16">
        <w:rPr>
          <w:sz w:val="16"/>
          <w:szCs w:val="16"/>
          <w:lang w:val="ro-RO" w:eastAsia="ro-RO"/>
        </w:rPr>
        <w:tab/>
      </w:r>
      <w:r w:rsidRPr="00AB7C16">
        <w:rPr>
          <w:sz w:val="16"/>
          <w:szCs w:val="16"/>
          <w:lang w:val="ro-RO" w:eastAsia="ro-RO"/>
        </w:rPr>
        <w:tab/>
        <w:t xml:space="preserve">            DIFUZAT:</w:t>
      </w:r>
    </w:p>
    <w:p w:rsidR="00AB7C16" w:rsidRPr="00AB7C16" w:rsidRDefault="00AB7C16" w:rsidP="00AB7C16">
      <w:pPr>
        <w:rPr>
          <w:sz w:val="16"/>
          <w:szCs w:val="16"/>
          <w:lang w:val="ro-RO" w:eastAsia="ro-RO"/>
        </w:rPr>
      </w:pPr>
      <w:r w:rsidRPr="00AB7C16">
        <w:rPr>
          <w:sz w:val="16"/>
          <w:szCs w:val="16"/>
          <w:lang w:val="ro-RO" w:eastAsia="ro-RO"/>
        </w:rPr>
        <w:t>Dact. NIE</w:t>
      </w:r>
      <w:r w:rsidRPr="00AB7C16">
        <w:rPr>
          <w:sz w:val="16"/>
          <w:szCs w:val="16"/>
          <w:lang w:val="ro-RO" w:eastAsia="ro-RO"/>
        </w:rPr>
        <w:tab/>
      </w:r>
      <w:r w:rsidRPr="00AB7C16">
        <w:rPr>
          <w:sz w:val="16"/>
          <w:szCs w:val="16"/>
          <w:lang w:val="ro-RO" w:eastAsia="ro-RO"/>
        </w:rPr>
        <w:tab/>
      </w:r>
      <w:r w:rsidRPr="00AB7C16">
        <w:rPr>
          <w:sz w:val="16"/>
          <w:szCs w:val="16"/>
          <w:lang w:val="ro-RO" w:eastAsia="ro-RO"/>
        </w:rPr>
        <w:tab/>
      </w:r>
      <w:r w:rsidRPr="00AB7C16">
        <w:rPr>
          <w:sz w:val="16"/>
          <w:szCs w:val="16"/>
          <w:lang w:val="ro-RO" w:eastAsia="ro-RO"/>
        </w:rPr>
        <w:tab/>
      </w:r>
      <w:r w:rsidRPr="00AB7C16">
        <w:rPr>
          <w:sz w:val="16"/>
          <w:szCs w:val="16"/>
          <w:lang w:val="ro-RO" w:eastAsia="ro-RO"/>
        </w:rPr>
        <w:tab/>
      </w:r>
      <w:r w:rsidRPr="00AB7C16">
        <w:rPr>
          <w:sz w:val="16"/>
          <w:szCs w:val="16"/>
          <w:lang w:val="ro-RO" w:eastAsia="ro-RO"/>
        </w:rPr>
        <w:tab/>
      </w:r>
      <w:r w:rsidRPr="00AB7C16">
        <w:rPr>
          <w:sz w:val="16"/>
          <w:szCs w:val="16"/>
          <w:lang w:val="ro-RO" w:eastAsia="ro-RO"/>
        </w:rPr>
        <w:tab/>
        <w:t>1 ex. dosar</w:t>
      </w:r>
    </w:p>
    <w:p w:rsidR="00AB7C16" w:rsidRPr="00AB7C16" w:rsidRDefault="00AB7C16" w:rsidP="00AB7C16">
      <w:pPr>
        <w:rPr>
          <w:sz w:val="16"/>
          <w:szCs w:val="16"/>
          <w:lang w:val="ro-RO" w:eastAsia="ro-RO"/>
        </w:rPr>
      </w:pPr>
      <w:r w:rsidRPr="00AB7C16">
        <w:rPr>
          <w:sz w:val="16"/>
          <w:szCs w:val="16"/>
          <w:lang w:val="ro-RO" w:eastAsia="ro-RO"/>
        </w:rPr>
        <w:tab/>
      </w:r>
      <w:r w:rsidRPr="00AB7C16">
        <w:rPr>
          <w:sz w:val="16"/>
          <w:szCs w:val="16"/>
          <w:lang w:val="ro-RO" w:eastAsia="ro-RO"/>
        </w:rPr>
        <w:tab/>
      </w:r>
      <w:r w:rsidRPr="00AB7C16">
        <w:rPr>
          <w:sz w:val="16"/>
          <w:szCs w:val="16"/>
          <w:lang w:val="ro-RO" w:eastAsia="ro-RO"/>
        </w:rPr>
        <w:tab/>
      </w:r>
      <w:r w:rsidRPr="00AB7C16">
        <w:rPr>
          <w:sz w:val="16"/>
          <w:szCs w:val="16"/>
          <w:lang w:val="ro-RO" w:eastAsia="ro-RO"/>
        </w:rPr>
        <w:tab/>
      </w:r>
      <w:r w:rsidRPr="00AB7C16">
        <w:rPr>
          <w:sz w:val="16"/>
          <w:szCs w:val="16"/>
          <w:lang w:val="ro-RO" w:eastAsia="ro-RO"/>
        </w:rPr>
        <w:tab/>
      </w:r>
      <w:r w:rsidRPr="00AB7C16">
        <w:rPr>
          <w:sz w:val="16"/>
          <w:szCs w:val="16"/>
          <w:lang w:val="ro-RO" w:eastAsia="ro-RO"/>
        </w:rPr>
        <w:tab/>
      </w:r>
      <w:r w:rsidRPr="00AB7C16">
        <w:rPr>
          <w:sz w:val="16"/>
          <w:szCs w:val="16"/>
          <w:lang w:val="ro-RO" w:eastAsia="ro-RO"/>
        </w:rPr>
        <w:tab/>
        <w:t>1 ex. Instituţia Prefectului</w:t>
      </w:r>
    </w:p>
    <w:p w:rsidR="00AB7C16" w:rsidRPr="00AB7C16" w:rsidRDefault="00AB7C16" w:rsidP="00AB7C16">
      <w:pPr>
        <w:rPr>
          <w:sz w:val="16"/>
          <w:szCs w:val="16"/>
          <w:lang w:val="ro-RO" w:eastAsia="ro-RO"/>
        </w:rPr>
      </w:pPr>
      <w:r w:rsidRPr="00AB7C16">
        <w:rPr>
          <w:sz w:val="16"/>
          <w:szCs w:val="16"/>
          <w:lang w:val="ro-RO" w:eastAsia="ro-RO"/>
        </w:rPr>
        <w:tab/>
      </w:r>
      <w:r w:rsidRPr="00AB7C16">
        <w:rPr>
          <w:sz w:val="16"/>
          <w:szCs w:val="16"/>
          <w:lang w:val="ro-RO" w:eastAsia="ro-RO"/>
        </w:rPr>
        <w:tab/>
      </w:r>
      <w:r w:rsidRPr="00AB7C16">
        <w:rPr>
          <w:sz w:val="16"/>
          <w:szCs w:val="16"/>
          <w:lang w:val="ro-RO" w:eastAsia="ro-RO"/>
        </w:rPr>
        <w:tab/>
      </w:r>
      <w:r w:rsidRPr="00AB7C16">
        <w:rPr>
          <w:sz w:val="16"/>
          <w:szCs w:val="16"/>
          <w:lang w:val="ro-RO" w:eastAsia="ro-RO"/>
        </w:rPr>
        <w:tab/>
      </w:r>
      <w:r w:rsidRPr="00AB7C16">
        <w:rPr>
          <w:sz w:val="16"/>
          <w:szCs w:val="16"/>
          <w:lang w:val="ro-RO" w:eastAsia="ro-RO"/>
        </w:rPr>
        <w:tab/>
      </w:r>
      <w:r w:rsidRPr="00AB7C16">
        <w:rPr>
          <w:sz w:val="16"/>
          <w:szCs w:val="16"/>
          <w:lang w:val="ro-RO" w:eastAsia="ro-RO"/>
        </w:rPr>
        <w:tab/>
      </w:r>
      <w:r w:rsidRPr="00AB7C16">
        <w:rPr>
          <w:sz w:val="16"/>
          <w:szCs w:val="16"/>
          <w:lang w:val="ro-RO" w:eastAsia="ro-RO"/>
        </w:rPr>
        <w:tab/>
        <w:t>1 ex. primar,afisare,beneficiar</w:t>
      </w:r>
    </w:p>
    <w:p w:rsidR="00A93DF7" w:rsidRDefault="00A93DF7" w:rsidP="007E0CDC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</w:p>
    <w:p w:rsidR="00A93DF7" w:rsidRDefault="00A93DF7" w:rsidP="007E0CDC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</w:p>
    <w:sectPr w:rsidR="00A93DF7" w:rsidSect="00F743D0">
      <w:pgSz w:w="11906" w:h="16838"/>
      <w:pgMar w:top="426" w:right="1134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302602"/>
    <w:multiLevelType w:val="hybridMultilevel"/>
    <w:tmpl w:val="A036D0C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B2A"/>
    <w:rsid w:val="000917ED"/>
    <w:rsid w:val="001B7554"/>
    <w:rsid w:val="001E2B2A"/>
    <w:rsid w:val="00243827"/>
    <w:rsid w:val="00575CFE"/>
    <w:rsid w:val="005A09FC"/>
    <w:rsid w:val="007E0CDC"/>
    <w:rsid w:val="00875C78"/>
    <w:rsid w:val="008B7834"/>
    <w:rsid w:val="009B3F7B"/>
    <w:rsid w:val="00A04ECF"/>
    <w:rsid w:val="00A93DF7"/>
    <w:rsid w:val="00AB7C16"/>
    <w:rsid w:val="00AC3E3D"/>
    <w:rsid w:val="00B636BF"/>
    <w:rsid w:val="00D84116"/>
    <w:rsid w:val="00DB6C68"/>
    <w:rsid w:val="00F743D0"/>
    <w:rsid w:val="00F9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27691"/>
  <w15:chartTrackingRefBased/>
  <w15:docId w15:val="{83152E63-6F5C-4E8C-8E7E-E9F7436C0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3E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7E0CDC"/>
    <w:pPr>
      <w:spacing w:after="0" w:line="240" w:lineRule="auto"/>
    </w:pPr>
    <w:rPr>
      <w:noProof/>
      <w:lang w:val="ro-RO"/>
    </w:rPr>
  </w:style>
  <w:style w:type="paragraph" w:styleId="Listparagraf">
    <w:name w:val="List Paragraph"/>
    <w:basedOn w:val="Normal"/>
    <w:uiPriority w:val="34"/>
    <w:qFormat/>
    <w:rsid w:val="00AC3E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849</Words>
  <Characters>4930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Primaria Poplaca</cp:lastModifiedBy>
  <cp:revision>13</cp:revision>
  <dcterms:created xsi:type="dcterms:W3CDTF">2018-03-05T07:16:00Z</dcterms:created>
  <dcterms:modified xsi:type="dcterms:W3CDTF">2019-04-22T07:27:00Z</dcterms:modified>
</cp:coreProperties>
</file>